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CC2B6" w14:textId="78E62BC0" w:rsidR="00311E78" w:rsidRDefault="00BA6653" w:rsidP="0097378C">
      <w:pPr>
        <w:pStyle w:val="Naslov1"/>
        <w:numPr>
          <w:ilvl w:val="0"/>
          <w:numId w:val="0"/>
        </w:numPr>
        <w:jc w:val="center"/>
        <w:sectPr w:rsidR="00311E78" w:rsidSect="0028550C">
          <w:headerReference w:type="default" r:id="rId8"/>
          <w:footerReference w:type="default" r:id="rId9"/>
          <w:pgSz w:w="11906" w:h="16838"/>
          <w:pgMar w:top="1417" w:right="1417" w:bottom="1417" w:left="1417" w:header="708" w:footer="708" w:gutter="0"/>
          <w:cols w:space="708"/>
          <w:docGrid w:linePitch="360"/>
        </w:sectPr>
      </w:pPr>
      <w:r>
        <w:t xml:space="preserve"> </w:t>
      </w:r>
      <w:r w:rsidR="00A01ABA">
        <w:t xml:space="preserve">                                                                                                                                                </w:t>
      </w:r>
    </w:p>
    <w:p w14:paraId="017EC913" w14:textId="343C0889" w:rsidR="0097378C" w:rsidRDefault="0097378C" w:rsidP="0097378C">
      <w:pPr>
        <w:pStyle w:val="Naslov1"/>
        <w:numPr>
          <w:ilvl w:val="0"/>
          <w:numId w:val="0"/>
        </w:numPr>
        <w:jc w:val="center"/>
      </w:pPr>
      <w:bookmarkStart w:id="3" w:name="_Toc132273098"/>
      <w:bookmarkStart w:id="4" w:name="_Toc132282440"/>
      <w:r>
        <w:t xml:space="preserve">OBAVIJEST O OBRADI PODATAKA KLIJENATA </w:t>
      </w:r>
      <w:r w:rsidR="00FA4A04">
        <w:t xml:space="preserve">KORISNIKA USLUGA </w:t>
      </w:r>
      <w:r>
        <w:t>POLIKLINIKE AVIVA</w:t>
      </w:r>
      <w:bookmarkEnd w:id="3"/>
      <w:bookmarkEnd w:id="4"/>
    </w:p>
    <w:p w14:paraId="5648AFB7" w14:textId="4F0C152D" w:rsidR="0097378C" w:rsidRDefault="0097378C" w:rsidP="00C31690"/>
    <w:p w14:paraId="509A4EA9" w14:textId="01085D24" w:rsidR="007771D6" w:rsidRDefault="007771D6" w:rsidP="007771D6">
      <w:pPr>
        <w:rPr>
          <w:kern w:val="0"/>
          <w14:ligatures w14:val="none"/>
        </w:rPr>
      </w:pPr>
      <w:r>
        <w:t xml:space="preserve">Zadnji puta ažurirano </w:t>
      </w:r>
      <w:r w:rsidR="009E64CF">
        <w:rPr>
          <w:kern w:val="0"/>
          <w14:ligatures w14:val="none"/>
        </w:rPr>
        <w:t xml:space="preserve">1. listopada </w:t>
      </w:r>
      <w:r>
        <w:rPr>
          <w:kern w:val="0"/>
          <w14:ligatures w14:val="none"/>
        </w:rPr>
        <w:t>2024. godine</w:t>
      </w:r>
      <w:r w:rsidR="00D83D5D">
        <w:rPr>
          <w:kern w:val="0"/>
          <w14:ligatures w14:val="none"/>
        </w:rPr>
        <w:t>.</w:t>
      </w:r>
    </w:p>
    <w:p w14:paraId="2470DE7B" w14:textId="77777777" w:rsidR="009C174B" w:rsidRDefault="009C174B" w:rsidP="0097378C"/>
    <w:p w14:paraId="276C4779" w14:textId="56C97E54" w:rsidR="009C174B" w:rsidRPr="009C174B" w:rsidRDefault="0097378C" w:rsidP="0097378C">
      <w:r w:rsidRPr="009C174B">
        <w:t xml:space="preserve">Ova Obavijest o obradi osobnih podataka klijenata i drugih ispitanika (dalje: „Obavijest“) primjenjuje se na obradu osobnih podataka koju provodi </w:t>
      </w:r>
      <w:r w:rsidRPr="00112D8B">
        <w:rPr>
          <w:b/>
          <w:bCs/>
        </w:rPr>
        <w:t>Poliklinika Aviva</w:t>
      </w:r>
      <w:r w:rsidRPr="009C174B">
        <w:t xml:space="preserve">, </w:t>
      </w:r>
      <w:r w:rsidR="009C174B">
        <w:t>Trpinjska ulica 7</w:t>
      </w:r>
      <w:r w:rsidRPr="009C174B">
        <w:t xml:space="preserve">, </w:t>
      </w:r>
      <w:r w:rsidR="00ED1497">
        <w:t xml:space="preserve">10 000 Zagreb, </w:t>
      </w:r>
      <w:r w:rsidRPr="009C174B">
        <w:t>OIB</w:t>
      </w:r>
      <w:r w:rsidR="00D933A0">
        <w:t>:</w:t>
      </w:r>
      <w:r w:rsidRPr="009C174B">
        <w:t xml:space="preserve"> </w:t>
      </w:r>
      <w:bookmarkStart w:id="5" w:name="_Hlk171589285"/>
      <w:r w:rsidRPr="009C174B">
        <w:t>01916835772</w:t>
      </w:r>
      <w:bookmarkEnd w:id="5"/>
      <w:r w:rsidRPr="009C174B">
        <w:t xml:space="preserve"> (dalje: „Poliklinika Aviva“</w:t>
      </w:r>
      <w:r w:rsidR="00C31690">
        <w:t xml:space="preserve"> ili </w:t>
      </w:r>
      <w:r w:rsidR="00DC0F2F" w:rsidRPr="009C174B">
        <w:t>„</w:t>
      </w:r>
      <w:r w:rsidR="00DC0F2F">
        <w:t>Voditelj obrade</w:t>
      </w:r>
      <w:r w:rsidR="00DC0F2F" w:rsidRPr="009C174B">
        <w:t>“</w:t>
      </w:r>
      <w:r w:rsidRPr="009C174B">
        <w:t xml:space="preserve">). </w:t>
      </w:r>
    </w:p>
    <w:p w14:paraId="17FD3C33" w14:textId="0B00383B" w:rsidR="009C174B" w:rsidRDefault="009C174B" w:rsidP="0097378C">
      <w:r w:rsidRPr="009C174B">
        <w:t xml:space="preserve">Poliklinika Aviva je zdravstvena ustanova koja je registrirana za pružanje zdravstvenih usluga, i to za specijalističko-konzilijarnu zdravstvenu zaštitu, dijagnostiku i medicinsku rehabilitaciju, osim bolničkog liječenja iz područja </w:t>
      </w:r>
      <w:r w:rsidR="00283128" w:rsidRPr="00283128">
        <w:t xml:space="preserve">opće interne medicine, kardiologije, </w:t>
      </w:r>
      <w:proofErr w:type="spellStart"/>
      <w:r w:rsidR="00283128" w:rsidRPr="00283128">
        <w:t>nefrologije</w:t>
      </w:r>
      <w:proofErr w:type="spellEnd"/>
      <w:r w:rsidR="00283128" w:rsidRPr="00283128">
        <w:t xml:space="preserve">, hematologije, gastroenterologije, endokrinologije i </w:t>
      </w:r>
      <w:proofErr w:type="spellStart"/>
      <w:r w:rsidR="00283128" w:rsidRPr="00283128">
        <w:t>dijabetologije</w:t>
      </w:r>
      <w:proofErr w:type="spellEnd"/>
      <w:r w:rsidR="00283128" w:rsidRPr="00283128">
        <w:t xml:space="preserve">, pulmologije, pedijatrije, oftalmologije i </w:t>
      </w:r>
      <w:proofErr w:type="spellStart"/>
      <w:r w:rsidR="00283128" w:rsidRPr="00283128">
        <w:t>optometrije</w:t>
      </w:r>
      <w:proofErr w:type="spellEnd"/>
      <w:r w:rsidR="00283128" w:rsidRPr="00283128">
        <w:t xml:space="preserve">, otorinolaringologije, intenzivne medicine, anesteziologije, </w:t>
      </w:r>
      <w:proofErr w:type="spellStart"/>
      <w:r w:rsidR="00283128" w:rsidRPr="00283128">
        <w:t>reanimatologije</w:t>
      </w:r>
      <w:proofErr w:type="spellEnd"/>
      <w:r w:rsidR="00283128" w:rsidRPr="00283128">
        <w:t xml:space="preserve">, opće kirurgije, ortopedije i traumatologije, urologije, reumatologije, ginekologije i </w:t>
      </w:r>
      <w:proofErr w:type="spellStart"/>
      <w:r w:rsidR="00283128" w:rsidRPr="00283128">
        <w:t>opstetricije</w:t>
      </w:r>
      <w:proofErr w:type="spellEnd"/>
      <w:r w:rsidR="00283128" w:rsidRPr="00283128">
        <w:t xml:space="preserve">, neurologije, psihijatrije, dermatologije i venerologije, internističke onkologije, onkologije i radioterapije, kliničke radiologije, medicine rada i športa, fizikalne medicine i rehabilitacije, fizikalne terapije, medicinsko-biokemijskog laboratorija, </w:t>
      </w:r>
      <w:proofErr w:type="spellStart"/>
      <w:r w:rsidR="00283128" w:rsidRPr="00283128">
        <w:t>parodontologije</w:t>
      </w:r>
      <w:proofErr w:type="spellEnd"/>
      <w:r w:rsidR="00283128" w:rsidRPr="00283128">
        <w:t>, psihologije, nutricionizma te dnevne bolnice</w:t>
      </w:r>
      <w:r w:rsidRPr="009C174B">
        <w:t xml:space="preserve">. Budući da je Poliklinici Aviva primarna djelatnost pružanje zdravstvenih usluga, Poliklinika Aviva djeluje kao voditelj obrade osobnih podataka svojih ispitanika.  </w:t>
      </w:r>
    </w:p>
    <w:p w14:paraId="5638ED52" w14:textId="52B56F38" w:rsidR="009C174B" w:rsidRDefault="009C174B" w:rsidP="0097378C">
      <w:r w:rsidRPr="009C174B">
        <w:t>Poliklinika Aviva</w:t>
      </w:r>
      <w:r>
        <w:t xml:space="preserve"> je i</w:t>
      </w:r>
      <w:r w:rsidRPr="009C174B">
        <w:t xml:space="preserve"> članica </w:t>
      </w:r>
      <w:proofErr w:type="spellStart"/>
      <w:r w:rsidRPr="00112D8B">
        <w:rPr>
          <w:b/>
          <w:bCs/>
          <w:i/>
          <w:iCs/>
        </w:rPr>
        <w:t>Arsano</w:t>
      </w:r>
      <w:proofErr w:type="spellEnd"/>
      <w:r w:rsidRPr="00112D8B">
        <w:rPr>
          <w:b/>
          <w:bCs/>
          <w:i/>
          <w:iCs/>
        </w:rPr>
        <w:t xml:space="preserve"> </w:t>
      </w:r>
      <w:proofErr w:type="spellStart"/>
      <w:r w:rsidRPr="00112D8B">
        <w:rPr>
          <w:b/>
          <w:bCs/>
          <w:i/>
          <w:iCs/>
        </w:rPr>
        <w:t>Medical</w:t>
      </w:r>
      <w:proofErr w:type="spellEnd"/>
      <w:r w:rsidRPr="00112D8B">
        <w:rPr>
          <w:b/>
          <w:bCs/>
          <w:i/>
          <w:iCs/>
        </w:rPr>
        <w:t xml:space="preserve"> Group</w:t>
      </w:r>
      <w:r w:rsidRPr="00112D8B">
        <w:rPr>
          <w:b/>
          <w:bCs/>
        </w:rPr>
        <w:t xml:space="preserve">, </w:t>
      </w:r>
      <w:r w:rsidRPr="009C174B">
        <w:t>najveće grupacije privatnih zdravstvenih ustanova u Hrvatskoj</w:t>
      </w:r>
      <w:r>
        <w:t xml:space="preserve"> gdje zajedno s drugim poliklinikama, a u odnosu na ispitanike djeluje kao zajednički voditelj obrade (</w:t>
      </w:r>
      <w:hyperlink w:anchor="_S_kim_obrađujemo" w:history="1">
        <w:r w:rsidRPr="00846768">
          <w:rPr>
            <w:rStyle w:val="Hiperveza"/>
          </w:rPr>
          <w:t xml:space="preserve">pročitajte više u poglavlju </w:t>
        </w:r>
        <w:r w:rsidR="00846768" w:rsidRPr="00846768">
          <w:rPr>
            <w:rStyle w:val="Hiperveza"/>
          </w:rPr>
          <w:t>4.</w:t>
        </w:r>
      </w:hyperlink>
      <w:r>
        <w:t>).</w:t>
      </w:r>
    </w:p>
    <w:p w14:paraId="718FC2AF" w14:textId="254752E8" w:rsidR="0097378C" w:rsidRDefault="0097378C" w:rsidP="0097378C">
      <w:r>
        <w:t>Pojam „</w:t>
      </w:r>
      <w:r w:rsidR="00DC0F2F">
        <w:t>K</w:t>
      </w:r>
      <w:r>
        <w:t>lijent“ ili „</w:t>
      </w:r>
      <w:r w:rsidR="00DC0F2F">
        <w:t>I</w:t>
      </w:r>
      <w:r>
        <w:t>spitanik“ u ovoj Obavijesti označava sve osobe kojima se pružaju ili su pružene zdravstvene usluge, kao i sve druge osobe koje su dale s</w:t>
      </w:r>
      <w:r w:rsidR="00DC0F2F">
        <w:t xml:space="preserve">uglasnost (privolu) </w:t>
      </w:r>
      <w:r>
        <w:t>za primanje</w:t>
      </w:r>
      <w:r w:rsidR="00DC0F2F">
        <w:t xml:space="preserve"> marketinških ili drugih</w:t>
      </w:r>
      <w:r>
        <w:t xml:space="preserve"> obavijesti Poliklinike Aviva za sebe ili za djecu mlađu od 16 godina kao nositelji roditeljske skrbi.  </w:t>
      </w:r>
    </w:p>
    <w:p w14:paraId="3F7D8700" w14:textId="3907C2B0" w:rsidR="00311E78" w:rsidRDefault="0097378C" w:rsidP="0097378C">
      <w:r>
        <w:t xml:space="preserve">U ovoj Obavijesti opisujemo tko smo mi, koje kategorije osobnih podataka obrađujemo, kako i u koje svrhe ih obrađujemo, </w:t>
      </w:r>
      <w:r w:rsidR="00DC0F2F">
        <w:t xml:space="preserve">koji je pravni osnov obrade podataka, </w:t>
      </w:r>
      <w:r>
        <w:t xml:space="preserve">na koji način štitimo osobne podatke te koja prava imaju ispitanici u vezi s obradom njihovih osobnih podataka. </w:t>
      </w:r>
    </w:p>
    <w:p w14:paraId="2A245E82" w14:textId="7BE92F59" w:rsidR="00DC0F2F" w:rsidRDefault="00DC0F2F" w:rsidP="00DC0F2F">
      <w:r w:rsidRPr="008800FB">
        <w:t>Za više pitanja u svakom trenutku možete se obratiti i našem službeniku za zaštitu podataka na</w:t>
      </w:r>
      <w:r>
        <w:t xml:space="preserve"> </w:t>
      </w:r>
      <w:bookmarkStart w:id="6" w:name="_Hlk171589357"/>
      <w:r>
        <w:fldChar w:fldCharType="begin"/>
      </w:r>
      <w:r>
        <w:instrText>HYPERLINK "mailto:dpo.poliklinika.aviva@arsanomedical.com"</w:instrText>
      </w:r>
      <w:r>
        <w:fldChar w:fldCharType="separate"/>
      </w:r>
      <w:r w:rsidR="00CE7B52" w:rsidRPr="00384F42">
        <w:rPr>
          <w:rStyle w:val="Hiperveza"/>
        </w:rPr>
        <w:t>dpo.poliklinika.aviva@arsanomedical.com</w:t>
      </w:r>
      <w:r>
        <w:rPr>
          <w:rStyle w:val="Hiperveza"/>
        </w:rPr>
        <w:fldChar w:fldCharType="end"/>
      </w:r>
      <w:bookmarkEnd w:id="6"/>
      <w:r w:rsidR="00CE7B52">
        <w:t xml:space="preserve"> </w:t>
      </w:r>
      <w:r>
        <w:t>ili na adresu našeg sjedišta uz naznaku ˝n/r Službenika za zaštitu podataka˝.</w:t>
      </w:r>
    </w:p>
    <w:p w14:paraId="2EF3087F" w14:textId="2B643CCE" w:rsidR="0097378C" w:rsidRDefault="0097378C" w:rsidP="0097378C">
      <w:r>
        <w:br w:type="page"/>
      </w:r>
    </w:p>
    <w:p w14:paraId="75B3E9A1" w14:textId="35EFB819" w:rsidR="0097378C" w:rsidRDefault="0097378C" w:rsidP="001F638D"/>
    <w:sdt>
      <w:sdtPr>
        <w:rPr>
          <w:rFonts w:ascii="Times New Roman" w:eastAsia="Calibri" w:hAnsi="Times New Roman" w:cs="Calibri"/>
          <w:color w:val="auto"/>
          <w:kern w:val="2"/>
          <w:sz w:val="24"/>
          <w:szCs w:val="22"/>
        </w:rPr>
        <w:id w:val="31159162"/>
        <w:docPartObj>
          <w:docPartGallery w:val="Table of Contents"/>
          <w:docPartUnique/>
        </w:docPartObj>
      </w:sdtPr>
      <w:sdtEndPr>
        <w:rPr>
          <w:b/>
          <w:bCs/>
        </w:rPr>
      </w:sdtEndPr>
      <w:sdtContent>
        <w:p w14:paraId="329EA965" w14:textId="36FF730E" w:rsidR="00846768" w:rsidRDefault="00846768">
          <w:pPr>
            <w:pStyle w:val="TOCNaslov"/>
          </w:pPr>
          <w:r>
            <w:t>Sadržaj</w:t>
          </w:r>
        </w:p>
        <w:p w14:paraId="461FA2C1" w14:textId="017DC6AF" w:rsidR="00112D8B" w:rsidRDefault="00846768">
          <w:pPr>
            <w:pStyle w:val="Sadraj1"/>
            <w:tabs>
              <w:tab w:val="right" w:leader="dot" w:pos="9062"/>
            </w:tabs>
            <w:rPr>
              <w:rFonts w:asciiTheme="minorHAnsi" w:eastAsiaTheme="minorEastAsia" w:hAnsiTheme="minorHAnsi" w:cstheme="minorBidi"/>
              <w:noProof/>
              <w:kern w:val="0"/>
              <w:sz w:val="22"/>
              <w14:ligatures w14:val="none"/>
            </w:rPr>
          </w:pPr>
          <w:r>
            <w:fldChar w:fldCharType="begin"/>
          </w:r>
          <w:r>
            <w:instrText xml:space="preserve"> TOC \o "1-3" \h \z \u </w:instrText>
          </w:r>
          <w:r>
            <w:fldChar w:fldCharType="separate"/>
          </w:r>
        </w:p>
        <w:p w14:paraId="46B39D41" w14:textId="343E1789" w:rsidR="00112D8B" w:rsidRDefault="00112D8B">
          <w:pPr>
            <w:pStyle w:val="Sadraj1"/>
            <w:tabs>
              <w:tab w:val="left" w:pos="440"/>
              <w:tab w:val="right" w:leader="dot" w:pos="9062"/>
            </w:tabs>
            <w:rPr>
              <w:rFonts w:asciiTheme="minorHAnsi" w:eastAsiaTheme="minorEastAsia" w:hAnsiTheme="minorHAnsi" w:cstheme="minorBidi"/>
              <w:noProof/>
              <w:kern w:val="0"/>
              <w:sz w:val="22"/>
              <w14:ligatures w14:val="none"/>
            </w:rPr>
          </w:pPr>
          <w:hyperlink w:anchor="_Toc132282441" w:history="1">
            <w:r w:rsidRPr="000D53CA">
              <w:rPr>
                <w:rStyle w:val="Hiperveza"/>
                <w:noProof/>
              </w:rPr>
              <w:t>1.</w:t>
            </w:r>
            <w:r>
              <w:rPr>
                <w:rFonts w:asciiTheme="minorHAnsi" w:eastAsiaTheme="minorEastAsia" w:hAnsiTheme="minorHAnsi" w:cstheme="minorBidi"/>
                <w:noProof/>
                <w:kern w:val="0"/>
                <w:sz w:val="22"/>
                <w14:ligatures w14:val="none"/>
              </w:rPr>
              <w:tab/>
            </w:r>
            <w:r w:rsidRPr="000D53CA">
              <w:rPr>
                <w:rStyle w:val="Hiperveza"/>
                <w:noProof/>
              </w:rPr>
              <w:t>Koje kategorije podataka Poliklinika Aviva obrađuje?</w:t>
            </w:r>
            <w:r>
              <w:rPr>
                <w:noProof/>
                <w:webHidden/>
              </w:rPr>
              <w:tab/>
            </w:r>
            <w:r>
              <w:rPr>
                <w:noProof/>
                <w:webHidden/>
              </w:rPr>
              <w:fldChar w:fldCharType="begin"/>
            </w:r>
            <w:r>
              <w:rPr>
                <w:noProof/>
                <w:webHidden/>
              </w:rPr>
              <w:instrText xml:space="preserve"> PAGEREF _Toc132282441 \h </w:instrText>
            </w:r>
            <w:r>
              <w:rPr>
                <w:noProof/>
                <w:webHidden/>
              </w:rPr>
            </w:r>
            <w:r>
              <w:rPr>
                <w:noProof/>
                <w:webHidden/>
              </w:rPr>
              <w:fldChar w:fldCharType="separate"/>
            </w:r>
            <w:r w:rsidR="00D83D5D">
              <w:rPr>
                <w:noProof/>
                <w:webHidden/>
              </w:rPr>
              <w:t>1</w:t>
            </w:r>
            <w:r>
              <w:rPr>
                <w:noProof/>
                <w:webHidden/>
              </w:rPr>
              <w:fldChar w:fldCharType="end"/>
            </w:r>
          </w:hyperlink>
        </w:p>
        <w:p w14:paraId="73A4A9F7" w14:textId="217C428A" w:rsidR="00112D8B" w:rsidRDefault="00112D8B">
          <w:pPr>
            <w:pStyle w:val="Sadraj1"/>
            <w:tabs>
              <w:tab w:val="left" w:pos="440"/>
              <w:tab w:val="right" w:leader="dot" w:pos="9062"/>
            </w:tabs>
            <w:rPr>
              <w:rFonts w:asciiTheme="minorHAnsi" w:eastAsiaTheme="minorEastAsia" w:hAnsiTheme="minorHAnsi" w:cstheme="minorBidi"/>
              <w:noProof/>
              <w:kern w:val="0"/>
              <w:sz w:val="22"/>
              <w14:ligatures w14:val="none"/>
            </w:rPr>
          </w:pPr>
          <w:hyperlink w:anchor="_Toc132282442" w:history="1">
            <w:r w:rsidRPr="000D53CA">
              <w:rPr>
                <w:rStyle w:val="Hiperveza"/>
                <w:noProof/>
              </w:rPr>
              <w:t>2.</w:t>
            </w:r>
            <w:r>
              <w:rPr>
                <w:rFonts w:asciiTheme="minorHAnsi" w:eastAsiaTheme="minorEastAsia" w:hAnsiTheme="minorHAnsi" w:cstheme="minorBidi"/>
                <w:noProof/>
                <w:kern w:val="0"/>
                <w:sz w:val="22"/>
                <w14:ligatures w14:val="none"/>
              </w:rPr>
              <w:tab/>
            </w:r>
            <w:r w:rsidRPr="000D53CA">
              <w:rPr>
                <w:rStyle w:val="Hiperveza"/>
                <w:noProof/>
              </w:rPr>
              <w:t>U koje svrhe Poliklinika Aviva obrađuje osobne podatke?</w:t>
            </w:r>
            <w:r>
              <w:rPr>
                <w:noProof/>
                <w:webHidden/>
              </w:rPr>
              <w:tab/>
            </w:r>
            <w:r>
              <w:rPr>
                <w:noProof/>
                <w:webHidden/>
              </w:rPr>
              <w:fldChar w:fldCharType="begin"/>
            </w:r>
            <w:r>
              <w:rPr>
                <w:noProof/>
                <w:webHidden/>
              </w:rPr>
              <w:instrText xml:space="preserve"> PAGEREF _Toc132282442 \h </w:instrText>
            </w:r>
            <w:r>
              <w:rPr>
                <w:noProof/>
                <w:webHidden/>
              </w:rPr>
            </w:r>
            <w:r>
              <w:rPr>
                <w:noProof/>
                <w:webHidden/>
              </w:rPr>
              <w:fldChar w:fldCharType="separate"/>
            </w:r>
            <w:r w:rsidR="00D83D5D">
              <w:rPr>
                <w:noProof/>
                <w:webHidden/>
              </w:rPr>
              <w:t>2</w:t>
            </w:r>
            <w:r>
              <w:rPr>
                <w:noProof/>
                <w:webHidden/>
              </w:rPr>
              <w:fldChar w:fldCharType="end"/>
            </w:r>
          </w:hyperlink>
        </w:p>
        <w:p w14:paraId="0F196364" w14:textId="0D1528F3" w:rsidR="00112D8B" w:rsidRDefault="00112D8B">
          <w:pPr>
            <w:pStyle w:val="Sadraj1"/>
            <w:tabs>
              <w:tab w:val="left" w:pos="440"/>
              <w:tab w:val="right" w:leader="dot" w:pos="9062"/>
            </w:tabs>
            <w:rPr>
              <w:rFonts w:asciiTheme="minorHAnsi" w:eastAsiaTheme="minorEastAsia" w:hAnsiTheme="minorHAnsi" w:cstheme="minorBidi"/>
              <w:noProof/>
              <w:kern w:val="0"/>
              <w:sz w:val="22"/>
              <w14:ligatures w14:val="none"/>
            </w:rPr>
          </w:pPr>
          <w:hyperlink w:anchor="_Toc132282443" w:history="1">
            <w:r w:rsidRPr="000D53CA">
              <w:rPr>
                <w:rStyle w:val="Hiperveza"/>
                <w:noProof/>
              </w:rPr>
              <w:t>3.</w:t>
            </w:r>
            <w:r>
              <w:rPr>
                <w:rFonts w:asciiTheme="minorHAnsi" w:eastAsiaTheme="minorEastAsia" w:hAnsiTheme="minorHAnsi" w:cstheme="minorBidi"/>
                <w:noProof/>
                <w:kern w:val="0"/>
                <w:sz w:val="22"/>
                <w14:ligatures w14:val="none"/>
              </w:rPr>
              <w:tab/>
            </w:r>
            <w:r w:rsidRPr="000D53CA">
              <w:rPr>
                <w:rStyle w:val="Hiperveza"/>
                <w:noProof/>
              </w:rPr>
              <w:t>Koliko dugo Poliklinika Aviva čuva osobne podatke ispitanika?</w:t>
            </w:r>
            <w:r>
              <w:rPr>
                <w:noProof/>
                <w:webHidden/>
              </w:rPr>
              <w:tab/>
            </w:r>
            <w:r>
              <w:rPr>
                <w:noProof/>
                <w:webHidden/>
              </w:rPr>
              <w:fldChar w:fldCharType="begin"/>
            </w:r>
            <w:r>
              <w:rPr>
                <w:noProof/>
                <w:webHidden/>
              </w:rPr>
              <w:instrText xml:space="preserve"> PAGEREF _Toc132282443 \h </w:instrText>
            </w:r>
            <w:r>
              <w:rPr>
                <w:noProof/>
                <w:webHidden/>
              </w:rPr>
            </w:r>
            <w:r>
              <w:rPr>
                <w:noProof/>
                <w:webHidden/>
              </w:rPr>
              <w:fldChar w:fldCharType="separate"/>
            </w:r>
            <w:r w:rsidR="00D83D5D">
              <w:rPr>
                <w:noProof/>
                <w:webHidden/>
              </w:rPr>
              <w:t>5</w:t>
            </w:r>
            <w:r>
              <w:rPr>
                <w:noProof/>
                <w:webHidden/>
              </w:rPr>
              <w:fldChar w:fldCharType="end"/>
            </w:r>
          </w:hyperlink>
        </w:p>
        <w:p w14:paraId="5C06B424" w14:textId="32229A9F" w:rsidR="00112D8B" w:rsidRDefault="00112D8B">
          <w:pPr>
            <w:pStyle w:val="Sadraj1"/>
            <w:tabs>
              <w:tab w:val="left" w:pos="440"/>
              <w:tab w:val="right" w:leader="dot" w:pos="9062"/>
            </w:tabs>
            <w:rPr>
              <w:rFonts w:asciiTheme="minorHAnsi" w:eastAsiaTheme="minorEastAsia" w:hAnsiTheme="minorHAnsi" w:cstheme="minorBidi"/>
              <w:noProof/>
              <w:kern w:val="0"/>
              <w:sz w:val="22"/>
              <w14:ligatures w14:val="none"/>
            </w:rPr>
          </w:pPr>
          <w:hyperlink w:anchor="_Toc132282444" w:history="1">
            <w:r w:rsidRPr="000D53CA">
              <w:rPr>
                <w:rStyle w:val="Hiperveza"/>
                <w:noProof/>
              </w:rPr>
              <w:t>4.</w:t>
            </w:r>
            <w:r>
              <w:rPr>
                <w:rFonts w:asciiTheme="minorHAnsi" w:eastAsiaTheme="minorEastAsia" w:hAnsiTheme="minorHAnsi" w:cstheme="minorBidi"/>
                <w:noProof/>
                <w:kern w:val="0"/>
                <w:sz w:val="22"/>
                <w14:ligatures w14:val="none"/>
              </w:rPr>
              <w:tab/>
            </w:r>
            <w:r w:rsidRPr="000D53CA">
              <w:rPr>
                <w:rStyle w:val="Hiperveza"/>
                <w:noProof/>
              </w:rPr>
              <w:t>S kim obrađujemo Vaše podatke kao zajednički voditelji?</w:t>
            </w:r>
            <w:r>
              <w:rPr>
                <w:noProof/>
                <w:webHidden/>
              </w:rPr>
              <w:tab/>
            </w:r>
            <w:r>
              <w:rPr>
                <w:noProof/>
                <w:webHidden/>
              </w:rPr>
              <w:fldChar w:fldCharType="begin"/>
            </w:r>
            <w:r>
              <w:rPr>
                <w:noProof/>
                <w:webHidden/>
              </w:rPr>
              <w:instrText xml:space="preserve"> PAGEREF _Toc132282444 \h </w:instrText>
            </w:r>
            <w:r>
              <w:rPr>
                <w:noProof/>
                <w:webHidden/>
              </w:rPr>
            </w:r>
            <w:r>
              <w:rPr>
                <w:noProof/>
                <w:webHidden/>
              </w:rPr>
              <w:fldChar w:fldCharType="separate"/>
            </w:r>
            <w:r w:rsidR="00D83D5D">
              <w:rPr>
                <w:noProof/>
                <w:webHidden/>
              </w:rPr>
              <w:t>5</w:t>
            </w:r>
            <w:r>
              <w:rPr>
                <w:noProof/>
                <w:webHidden/>
              </w:rPr>
              <w:fldChar w:fldCharType="end"/>
            </w:r>
          </w:hyperlink>
        </w:p>
        <w:p w14:paraId="0839A77E" w14:textId="12E6C513" w:rsidR="00112D8B" w:rsidRDefault="00112D8B">
          <w:pPr>
            <w:pStyle w:val="Sadraj1"/>
            <w:tabs>
              <w:tab w:val="left" w:pos="440"/>
              <w:tab w:val="right" w:leader="dot" w:pos="9062"/>
            </w:tabs>
            <w:rPr>
              <w:rFonts w:asciiTheme="minorHAnsi" w:eastAsiaTheme="minorEastAsia" w:hAnsiTheme="minorHAnsi" w:cstheme="minorBidi"/>
              <w:noProof/>
              <w:kern w:val="0"/>
              <w:sz w:val="22"/>
              <w14:ligatures w14:val="none"/>
            </w:rPr>
          </w:pPr>
          <w:hyperlink w:anchor="_Toc132282445" w:history="1">
            <w:r w:rsidRPr="000D53CA">
              <w:rPr>
                <w:rStyle w:val="Hiperveza"/>
                <w:noProof/>
              </w:rPr>
              <w:t>5.</w:t>
            </w:r>
            <w:r>
              <w:rPr>
                <w:rFonts w:asciiTheme="minorHAnsi" w:eastAsiaTheme="minorEastAsia" w:hAnsiTheme="minorHAnsi" w:cstheme="minorBidi"/>
                <w:noProof/>
                <w:kern w:val="0"/>
                <w:sz w:val="22"/>
                <w14:ligatures w14:val="none"/>
              </w:rPr>
              <w:tab/>
            </w:r>
            <w:r w:rsidRPr="000D53CA">
              <w:rPr>
                <w:rStyle w:val="Hiperveza"/>
                <w:noProof/>
              </w:rPr>
              <w:t>Tko ima pristup osobnim podacima ispitanika?</w:t>
            </w:r>
            <w:r>
              <w:rPr>
                <w:noProof/>
                <w:webHidden/>
              </w:rPr>
              <w:tab/>
            </w:r>
            <w:r>
              <w:rPr>
                <w:noProof/>
                <w:webHidden/>
              </w:rPr>
              <w:fldChar w:fldCharType="begin"/>
            </w:r>
            <w:r>
              <w:rPr>
                <w:noProof/>
                <w:webHidden/>
              </w:rPr>
              <w:instrText xml:space="preserve"> PAGEREF _Toc132282445 \h </w:instrText>
            </w:r>
            <w:r>
              <w:rPr>
                <w:noProof/>
                <w:webHidden/>
              </w:rPr>
            </w:r>
            <w:r>
              <w:rPr>
                <w:noProof/>
                <w:webHidden/>
              </w:rPr>
              <w:fldChar w:fldCharType="separate"/>
            </w:r>
            <w:r w:rsidR="00D83D5D">
              <w:rPr>
                <w:noProof/>
                <w:webHidden/>
              </w:rPr>
              <w:t>7</w:t>
            </w:r>
            <w:r>
              <w:rPr>
                <w:noProof/>
                <w:webHidden/>
              </w:rPr>
              <w:fldChar w:fldCharType="end"/>
            </w:r>
          </w:hyperlink>
        </w:p>
        <w:p w14:paraId="26DB3B28" w14:textId="05857B1C" w:rsidR="00112D8B" w:rsidRDefault="00112D8B">
          <w:pPr>
            <w:pStyle w:val="Sadraj1"/>
            <w:tabs>
              <w:tab w:val="left" w:pos="440"/>
              <w:tab w:val="right" w:leader="dot" w:pos="9062"/>
            </w:tabs>
            <w:rPr>
              <w:rFonts w:asciiTheme="minorHAnsi" w:eastAsiaTheme="minorEastAsia" w:hAnsiTheme="minorHAnsi" w:cstheme="minorBidi"/>
              <w:noProof/>
              <w:kern w:val="0"/>
              <w:sz w:val="22"/>
              <w14:ligatures w14:val="none"/>
            </w:rPr>
          </w:pPr>
          <w:hyperlink w:anchor="_Toc132282446" w:history="1">
            <w:r w:rsidRPr="000D53CA">
              <w:rPr>
                <w:rStyle w:val="Hiperveza"/>
                <w:noProof/>
              </w:rPr>
              <w:t>6.</w:t>
            </w:r>
            <w:r>
              <w:rPr>
                <w:rFonts w:asciiTheme="minorHAnsi" w:eastAsiaTheme="minorEastAsia" w:hAnsiTheme="minorHAnsi" w:cstheme="minorBidi"/>
                <w:noProof/>
                <w:kern w:val="0"/>
                <w:sz w:val="22"/>
                <w14:ligatures w14:val="none"/>
              </w:rPr>
              <w:tab/>
            </w:r>
            <w:r w:rsidRPr="000D53CA">
              <w:rPr>
                <w:rStyle w:val="Hiperveza"/>
                <w:noProof/>
              </w:rPr>
              <w:t>Kako su zaštićeni osobni podaci ispitanika?</w:t>
            </w:r>
            <w:r>
              <w:rPr>
                <w:noProof/>
                <w:webHidden/>
              </w:rPr>
              <w:tab/>
            </w:r>
            <w:r>
              <w:rPr>
                <w:noProof/>
                <w:webHidden/>
              </w:rPr>
              <w:fldChar w:fldCharType="begin"/>
            </w:r>
            <w:r>
              <w:rPr>
                <w:noProof/>
                <w:webHidden/>
              </w:rPr>
              <w:instrText xml:space="preserve"> PAGEREF _Toc132282446 \h </w:instrText>
            </w:r>
            <w:r>
              <w:rPr>
                <w:noProof/>
                <w:webHidden/>
              </w:rPr>
            </w:r>
            <w:r>
              <w:rPr>
                <w:noProof/>
                <w:webHidden/>
              </w:rPr>
              <w:fldChar w:fldCharType="separate"/>
            </w:r>
            <w:r w:rsidR="00D83D5D">
              <w:rPr>
                <w:noProof/>
                <w:webHidden/>
              </w:rPr>
              <w:t>8</w:t>
            </w:r>
            <w:r>
              <w:rPr>
                <w:noProof/>
                <w:webHidden/>
              </w:rPr>
              <w:fldChar w:fldCharType="end"/>
            </w:r>
          </w:hyperlink>
        </w:p>
        <w:p w14:paraId="437931B7" w14:textId="4FB88C9C" w:rsidR="00112D8B" w:rsidRDefault="00112D8B">
          <w:pPr>
            <w:pStyle w:val="Sadraj1"/>
            <w:tabs>
              <w:tab w:val="left" w:pos="440"/>
              <w:tab w:val="right" w:leader="dot" w:pos="9062"/>
            </w:tabs>
            <w:rPr>
              <w:rFonts w:asciiTheme="minorHAnsi" w:eastAsiaTheme="minorEastAsia" w:hAnsiTheme="minorHAnsi" w:cstheme="minorBidi"/>
              <w:noProof/>
              <w:kern w:val="0"/>
              <w:sz w:val="22"/>
              <w14:ligatures w14:val="none"/>
            </w:rPr>
          </w:pPr>
          <w:hyperlink w:anchor="_Toc132282447" w:history="1">
            <w:r w:rsidRPr="000D53CA">
              <w:rPr>
                <w:rStyle w:val="Hiperveza"/>
                <w:noProof/>
              </w:rPr>
              <w:t>7.</w:t>
            </w:r>
            <w:r>
              <w:rPr>
                <w:rFonts w:asciiTheme="minorHAnsi" w:eastAsiaTheme="minorEastAsia" w:hAnsiTheme="minorHAnsi" w:cstheme="minorBidi"/>
                <w:noProof/>
                <w:kern w:val="0"/>
                <w:sz w:val="22"/>
                <w14:ligatures w14:val="none"/>
              </w:rPr>
              <w:tab/>
            </w:r>
            <w:r w:rsidRPr="000D53CA">
              <w:rPr>
                <w:rStyle w:val="Hiperveza"/>
                <w:noProof/>
              </w:rPr>
              <w:t>Koja su prava Ispitanika i kako se mogu ostvariti?</w:t>
            </w:r>
            <w:r>
              <w:rPr>
                <w:noProof/>
                <w:webHidden/>
              </w:rPr>
              <w:tab/>
            </w:r>
            <w:r>
              <w:rPr>
                <w:noProof/>
                <w:webHidden/>
              </w:rPr>
              <w:fldChar w:fldCharType="begin"/>
            </w:r>
            <w:r>
              <w:rPr>
                <w:noProof/>
                <w:webHidden/>
              </w:rPr>
              <w:instrText xml:space="preserve"> PAGEREF _Toc132282447 \h </w:instrText>
            </w:r>
            <w:r>
              <w:rPr>
                <w:noProof/>
                <w:webHidden/>
              </w:rPr>
            </w:r>
            <w:r>
              <w:rPr>
                <w:noProof/>
                <w:webHidden/>
              </w:rPr>
              <w:fldChar w:fldCharType="separate"/>
            </w:r>
            <w:r w:rsidR="00D83D5D">
              <w:rPr>
                <w:noProof/>
                <w:webHidden/>
              </w:rPr>
              <w:t>8</w:t>
            </w:r>
            <w:r>
              <w:rPr>
                <w:noProof/>
                <w:webHidden/>
              </w:rPr>
              <w:fldChar w:fldCharType="end"/>
            </w:r>
          </w:hyperlink>
        </w:p>
        <w:p w14:paraId="1B751E90" w14:textId="60AAFB0D" w:rsidR="00112D8B" w:rsidRDefault="00112D8B">
          <w:pPr>
            <w:pStyle w:val="Sadraj2"/>
            <w:tabs>
              <w:tab w:val="left" w:pos="880"/>
              <w:tab w:val="right" w:leader="dot" w:pos="9062"/>
            </w:tabs>
            <w:rPr>
              <w:rFonts w:asciiTheme="minorHAnsi" w:eastAsiaTheme="minorEastAsia" w:hAnsiTheme="minorHAnsi" w:cstheme="minorBidi"/>
              <w:noProof/>
              <w:kern w:val="0"/>
              <w:sz w:val="22"/>
              <w14:ligatures w14:val="none"/>
            </w:rPr>
          </w:pPr>
          <w:hyperlink w:anchor="_Toc132282448" w:history="1">
            <w:r w:rsidRPr="000D53CA">
              <w:rPr>
                <w:rStyle w:val="Hiperveza"/>
                <w:noProof/>
              </w:rPr>
              <w:t>7.1</w:t>
            </w:r>
            <w:r>
              <w:rPr>
                <w:rFonts w:asciiTheme="minorHAnsi" w:eastAsiaTheme="minorEastAsia" w:hAnsiTheme="minorHAnsi" w:cstheme="minorBidi"/>
                <w:noProof/>
                <w:kern w:val="0"/>
                <w:sz w:val="22"/>
                <w14:ligatures w14:val="none"/>
              </w:rPr>
              <w:tab/>
            </w:r>
            <w:r w:rsidRPr="000D53CA">
              <w:rPr>
                <w:rStyle w:val="Hiperveza"/>
                <w:noProof/>
              </w:rPr>
              <w:t>Ostvarivanje prava Ispitanika</w:t>
            </w:r>
            <w:r>
              <w:rPr>
                <w:noProof/>
                <w:webHidden/>
              </w:rPr>
              <w:tab/>
            </w:r>
            <w:r>
              <w:rPr>
                <w:noProof/>
                <w:webHidden/>
              </w:rPr>
              <w:fldChar w:fldCharType="begin"/>
            </w:r>
            <w:r>
              <w:rPr>
                <w:noProof/>
                <w:webHidden/>
              </w:rPr>
              <w:instrText xml:space="preserve"> PAGEREF _Toc132282448 \h </w:instrText>
            </w:r>
            <w:r>
              <w:rPr>
                <w:noProof/>
                <w:webHidden/>
              </w:rPr>
            </w:r>
            <w:r>
              <w:rPr>
                <w:noProof/>
                <w:webHidden/>
              </w:rPr>
              <w:fldChar w:fldCharType="separate"/>
            </w:r>
            <w:r w:rsidR="00D83D5D">
              <w:rPr>
                <w:noProof/>
                <w:webHidden/>
              </w:rPr>
              <w:t>9</w:t>
            </w:r>
            <w:r>
              <w:rPr>
                <w:noProof/>
                <w:webHidden/>
              </w:rPr>
              <w:fldChar w:fldCharType="end"/>
            </w:r>
          </w:hyperlink>
        </w:p>
        <w:p w14:paraId="77222F0F" w14:textId="551BB40C" w:rsidR="00112D8B" w:rsidRDefault="00112D8B">
          <w:pPr>
            <w:pStyle w:val="Sadraj1"/>
            <w:tabs>
              <w:tab w:val="left" w:pos="440"/>
              <w:tab w:val="right" w:leader="dot" w:pos="9062"/>
            </w:tabs>
            <w:rPr>
              <w:rFonts w:asciiTheme="minorHAnsi" w:eastAsiaTheme="minorEastAsia" w:hAnsiTheme="minorHAnsi" w:cstheme="minorBidi"/>
              <w:noProof/>
              <w:kern w:val="0"/>
              <w:sz w:val="22"/>
              <w14:ligatures w14:val="none"/>
            </w:rPr>
          </w:pPr>
          <w:hyperlink w:anchor="_Toc132282449" w:history="1">
            <w:r w:rsidRPr="000D53CA">
              <w:rPr>
                <w:rStyle w:val="Hiperveza"/>
                <w:noProof/>
              </w:rPr>
              <w:t>8.</w:t>
            </w:r>
            <w:r>
              <w:rPr>
                <w:rFonts w:asciiTheme="minorHAnsi" w:eastAsiaTheme="minorEastAsia" w:hAnsiTheme="minorHAnsi" w:cstheme="minorBidi"/>
                <w:noProof/>
                <w:kern w:val="0"/>
                <w:sz w:val="22"/>
                <w14:ligatures w14:val="none"/>
              </w:rPr>
              <w:tab/>
            </w:r>
            <w:r w:rsidRPr="000D53CA">
              <w:rPr>
                <w:rStyle w:val="Hiperveza"/>
                <w:noProof/>
              </w:rPr>
              <w:t>Izmjena obavijesti i pročišćena verzija</w:t>
            </w:r>
            <w:r>
              <w:rPr>
                <w:noProof/>
                <w:webHidden/>
              </w:rPr>
              <w:tab/>
            </w:r>
            <w:r>
              <w:rPr>
                <w:noProof/>
                <w:webHidden/>
              </w:rPr>
              <w:fldChar w:fldCharType="begin"/>
            </w:r>
            <w:r>
              <w:rPr>
                <w:noProof/>
                <w:webHidden/>
              </w:rPr>
              <w:instrText xml:space="preserve"> PAGEREF _Toc132282449 \h </w:instrText>
            </w:r>
            <w:r>
              <w:rPr>
                <w:noProof/>
                <w:webHidden/>
              </w:rPr>
            </w:r>
            <w:r>
              <w:rPr>
                <w:noProof/>
                <w:webHidden/>
              </w:rPr>
              <w:fldChar w:fldCharType="separate"/>
            </w:r>
            <w:r w:rsidR="00D83D5D">
              <w:rPr>
                <w:noProof/>
                <w:webHidden/>
              </w:rPr>
              <w:t>10</w:t>
            </w:r>
            <w:r>
              <w:rPr>
                <w:noProof/>
                <w:webHidden/>
              </w:rPr>
              <w:fldChar w:fldCharType="end"/>
            </w:r>
          </w:hyperlink>
        </w:p>
        <w:p w14:paraId="0BD55745" w14:textId="75744DDA" w:rsidR="00846768" w:rsidRDefault="00846768">
          <w:r>
            <w:rPr>
              <w:b/>
              <w:bCs/>
            </w:rPr>
            <w:fldChar w:fldCharType="end"/>
          </w:r>
        </w:p>
      </w:sdtContent>
    </w:sdt>
    <w:p w14:paraId="36540858" w14:textId="5C77BE50" w:rsidR="00311E78" w:rsidRDefault="0097378C" w:rsidP="00112D8B">
      <w:pPr>
        <w:jc w:val="left"/>
        <w:sectPr w:rsidR="00311E78" w:rsidSect="0028550C">
          <w:footerReference w:type="default" r:id="rId10"/>
          <w:type w:val="continuous"/>
          <w:pgSz w:w="11906" w:h="16838"/>
          <w:pgMar w:top="1417" w:right="1417" w:bottom="1417" w:left="1417" w:header="708" w:footer="708" w:gutter="0"/>
          <w:cols w:space="708"/>
          <w:docGrid w:linePitch="360"/>
        </w:sectPr>
      </w:pPr>
      <w:r>
        <w:br w:type="page"/>
      </w:r>
    </w:p>
    <w:p w14:paraId="0E63A5D2" w14:textId="2995E472" w:rsidR="00112D8B" w:rsidRPr="00112D8B" w:rsidRDefault="00112D8B" w:rsidP="008A61B8">
      <w:pPr>
        <w:pStyle w:val="Naslov1"/>
        <w:numPr>
          <w:ilvl w:val="0"/>
          <w:numId w:val="0"/>
        </w:numPr>
      </w:pPr>
    </w:p>
    <w:p w14:paraId="2F46C333" w14:textId="0674B152" w:rsidR="0097378C" w:rsidRDefault="00846768" w:rsidP="00846768">
      <w:pPr>
        <w:pStyle w:val="Naslov1"/>
      </w:pPr>
      <w:bookmarkStart w:id="7" w:name="_Toc132282441"/>
      <w:r>
        <w:t>Koje kategorije podataka Poliklinika Aviva obrađuje?</w:t>
      </w:r>
      <w:bookmarkEnd w:id="7"/>
    </w:p>
    <w:p w14:paraId="20DAA1E5" w14:textId="77777777" w:rsidR="00846768" w:rsidRDefault="00846768" w:rsidP="00846768"/>
    <w:p w14:paraId="714CA120" w14:textId="77B8E831" w:rsidR="00846768" w:rsidRDefault="00846768" w:rsidP="00846768">
      <w:r w:rsidRPr="00846768">
        <w:t xml:space="preserve">Poliklinika Aviva prikuplja sljedeće kategorije osobnih podataka </w:t>
      </w:r>
      <w:r w:rsidR="00B74493">
        <w:t>I</w:t>
      </w:r>
      <w:r w:rsidRPr="00846768">
        <w:t xml:space="preserve">spitanika, ovisno o prirodi odnosa s konkretnim </w:t>
      </w:r>
      <w:r w:rsidR="00B74493">
        <w:t>I</w:t>
      </w:r>
      <w:r w:rsidRPr="00846768">
        <w:t>spitanikom</w:t>
      </w:r>
      <w:r w:rsidR="00DC0F2F">
        <w:t xml:space="preserve"> i/ili svrsi u koju se isti obrađuju</w:t>
      </w:r>
      <w:r w:rsidRPr="00846768">
        <w:t>:</w:t>
      </w:r>
    </w:p>
    <w:tbl>
      <w:tblPr>
        <w:tblW w:w="9214" w:type="dxa"/>
        <w:tblInd w:w="108" w:type="dxa"/>
        <w:tblCellMar>
          <w:right w:w="65" w:type="dxa"/>
        </w:tblCellMar>
        <w:tblLook w:val="04A0" w:firstRow="1" w:lastRow="0" w:firstColumn="1" w:lastColumn="0" w:noHBand="0" w:noVBand="1"/>
      </w:tblPr>
      <w:tblGrid>
        <w:gridCol w:w="3544"/>
        <w:gridCol w:w="5670"/>
      </w:tblGrid>
      <w:tr w:rsidR="00846768" w:rsidRPr="00846768" w14:paraId="038A161B" w14:textId="77777777" w:rsidTr="006064E8">
        <w:trPr>
          <w:trHeight w:val="1016"/>
        </w:trPr>
        <w:tc>
          <w:tcPr>
            <w:tcW w:w="3544" w:type="dxa"/>
            <w:tcBorders>
              <w:top w:val="double" w:sz="4" w:space="0" w:color="22759E"/>
              <w:left w:val="double" w:sz="4" w:space="0" w:color="22759E"/>
              <w:bottom w:val="double" w:sz="4" w:space="0" w:color="22759E"/>
              <w:right w:val="double" w:sz="4" w:space="0" w:color="22759E"/>
            </w:tcBorders>
            <w:vAlign w:val="center"/>
          </w:tcPr>
          <w:p w14:paraId="7D35156F" w14:textId="77777777" w:rsidR="00846768" w:rsidRPr="00846768" w:rsidRDefault="00846768" w:rsidP="00846768">
            <w:r w:rsidRPr="00846768">
              <w:rPr>
                <w:b/>
              </w:rPr>
              <w:t xml:space="preserve">Identifikacijski podaci  </w:t>
            </w:r>
          </w:p>
        </w:tc>
        <w:tc>
          <w:tcPr>
            <w:tcW w:w="5670" w:type="dxa"/>
            <w:tcBorders>
              <w:top w:val="double" w:sz="4" w:space="0" w:color="22759E"/>
              <w:left w:val="double" w:sz="4" w:space="0" w:color="22759E"/>
              <w:bottom w:val="double" w:sz="4" w:space="0" w:color="22759E"/>
              <w:right w:val="double" w:sz="4" w:space="0" w:color="22759E"/>
            </w:tcBorders>
            <w:vAlign w:val="center"/>
          </w:tcPr>
          <w:p w14:paraId="788438F5" w14:textId="77777777" w:rsidR="00846768" w:rsidRPr="00846768" w:rsidRDefault="00846768" w:rsidP="00846768">
            <w:r w:rsidRPr="00846768">
              <w:t xml:space="preserve">Ime, prezime, OIB, spol, datum, mjesto i država rođenja, državljanstvo, podaci o prebivalištu/boravištu, i sl. </w:t>
            </w:r>
          </w:p>
        </w:tc>
      </w:tr>
      <w:tr w:rsidR="00846768" w:rsidRPr="00846768" w14:paraId="66232C2E" w14:textId="77777777" w:rsidTr="006064E8">
        <w:trPr>
          <w:trHeight w:val="1018"/>
        </w:trPr>
        <w:tc>
          <w:tcPr>
            <w:tcW w:w="3544" w:type="dxa"/>
            <w:tcBorders>
              <w:top w:val="double" w:sz="4" w:space="0" w:color="22759E"/>
              <w:left w:val="double" w:sz="4" w:space="0" w:color="22759E"/>
              <w:bottom w:val="double" w:sz="4" w:space="0" w:color="22759E"/>
              <w:right w:val="double" w:sz="4" w:space="0" w:color="22759E"/>
            </w:tcBorders>
            <w:vAlign w:val="center"/>
          </w:tcPr>
          <w:p w14:paraId="637EAA1A" w14:textId="77777777" w:rsidR="00846768" w:rsidRPr="00846768" w:rsidRDefault="00846768" w:rsidP="00846768">
            <w:r w:rsidRPr="00846768">
              <w:rPr>
                <w:b/>
              </w:rPr>
              <w:t xml:space="preserve">Kontakt podaci </w:t>
            </w:r>
          </w:p>
        </w:tc>
        <w:tc>
          <w:tcPr>
            <w:tcW w:w="5670" w:type="dxa"/>
            <w:tcBorders>
              <w:top w:val="double" w:sz="4" w:space="0" w:color="22759E"/>
              <w:left w:val="double" w:sz="4" w:space="0" w:color="22759E"/>
              <w:bottom w:val="double" w:sz="4" w:space="0" w:color="22759E"/>
              <w:right w:val="double" w:sz="4" w:space="0" w:color="22759E"/>
            </w:tcBorders>
            <w:vAlign w:val="center"/>
          </w:tcPr>
          <w:p w14:paraId="0D508C4D" w14:textId="77777777" w:rsidR="00846768" w:rsidRPr="00846768" w:rsidRDefault="00846768" w:rsidP="00846768">
            <w:r w:rsidRPr="00846768">
              <w:t xml:space="preserve">Podaci o prebivalištu/boravištu, broj telefona, broj mobitela, email adresa i sl. </w:t>
            </w:r>
          </w:p>
        </w:tc>
      </w:tr>
      <w:tr w:rsidR="00846768" w:rsidRPr="00846768" w14:paraId="5791E81D" w14:textId="77777777" w:rsidTr="006064E8">
        <w:trPr>
          <w:trHeight w:val="1018"/>
        </w:trPr>
        <w:tc>
          <w:tcPr>
            <w:tcW w:w="3544" w:type="dxa"/>
            <w:tcBorders>
              <w:top w:val="double" w:sz="4" w:space="0" w:color="22759E"/>
              <w:left w:val="double" w:sz="4" w:space="0" w:color="22759E"/>
              <w:bottom w:val="double" w:sz="4" w:space="0" w:color="22759E"/>
              <w:right w:val="double" w:sz="4" w:space="0" w:color="22759E"/>
            </w:tcBorders>
            <w:vAlign w:val="center"/>
          </w:tcPr>
          <w:p w14:paraId="7786ED78" w14:textId="00E2DCB0" w:rsidR="00846768" w:rsidRPr="00846768" w:rsidRDefault="00846768" w:rsidP="00846768">
            <w:pPr>
              <w:rPr>
                <w:b/>
              </w:rPr>
            </w:pPr>
            <w:r w:rsidRPr="00846768">
              <w:rPr>
                <w:b/>
              </w:rPr>
              <w:t xml:space="preserve">Zdravstveni podaci i informacije te medicinski podaci vezani za zdravstvene usluge i organizaciju pružanja zdravstvenih usluga  </w:t>
            </w:r>
          </w:p>
        </w:tc>
        <w:tc>
          <w:tcPr>
            <w:tcW w:w="5670" w:type="dxa"/>
            <w:tcBorders>
              <w:top w:val="double" w:sz="4" w:space="0" w:color="22759E"/>
              <w:left w:val="double" w:sz="4" w:space="0" w:color="22759E"/>
              <w:bottom w:val="double" w:sz="4" w:space="0" w:color="22759E"/>
              <w:right w:val="double" w:sz="4" w:space="0" w:color="22759E"/>
            </w:tcBorders>
            <w:vAlign w:val="center"/>
          </w:tcPr>
          <w:p w14:paraId="0E5114A6" w14:textId="7C8F1EDB" w:rsidR="00846768" w:rsidRPr="00846768" w:rsidRDefault="00846768" w:rsidP="00846768">
            <w:r w:rsidRPr="00846768">
              <w:t>Krvna grupa, alergije, podaci o elektronskim uputnicama i realiziranim zahvatima unutar ustanove, podaci o kretanju klijenata u ustanovi, podaci o pruženim uslugama, podaci o potrošenim lijekovima i materijalima, podaci o dijagnozama,</w:t>
            </w:r>
            <w:r>
              <w:t xml:space="preserve"> </w:t>
            </w:r>
            <w:r w:rsidRPr="00846768">
              <w:t>podaci o terapiji, podaci o evidenciji ozljede, podaci o trudnoći i porođaju, podaci o planiranim operacijama klijenata, podaci o rezultatima laboratorijskih pretraga, ambulantni nalazi, anamneze, dokumenti o tijeku liječenja klijenata, procjene mentalnog statusa, itd.</w:t>
            </w:r>
          </w:p>
        </w:tc>
      </w:tr>
      <w:tr w:rsidR="00846768" w:rsidRPr="00846768" w14:paraId="2D4978D6" w14:textId="77777777" w:rsidTr="006064E8">
        <w:trPr>
          <w:trHeight w:val="1604"/>
        </w:trPr>
        <w:tc>
          <w:tcPr>
            <w:tcW w:w="3544" w:type="dxa"/>
            <w:tcBorders>
              <w:top w:val="double" w:sz="4" w:space="0" w:color="22759E"/>
              <w:left w:val="double" w:sz="4" w:space="0" w:color="22759E"/>
              <w:bottom w:val="double" w:sz="4" w:space="0" w:color="22759E"/>
              <w:right w:val="double" w:sz="4" w:space="0" w:color="22759E"/>
            </w:tcBorders>
            <w:vAlign w:val="center"/>
          </w:tcPr>
          <w:p w14:paraId="081B76FD" w14:textId="77777777" w:rsidR="00846768" w:rsidRPr="00846768" w:rsidRDefault="00846768" w:rsidP="00846768">
            <w:r w:rsidRPr="00846768">
              <w:rPr>
                <w:b/>
              </w:rPr>
              <w:t xml:space="preserve">Računovodstveni i administrativni podaci </w:t>
            </w:r>
          </w:p>
        </w:tc>
        <w:tc>
          <w:tcPr>
            <w:tcW w:w="5670" w:type="dxa"/>
            <w:tcBorders>
              <w:top w:val="double" w:sz="4" w:space="0" w:color="22759E"/>
              <w:left w:val="double" w:sz="4" w:space="0" w:color="22759E"/>
              <w:bottom w:val="double" w:sz="4" w:space="0" w:color="22759E"/>
              <w:right w:val="double" w:sz="4" w:space="0" w:color="22759E"/>
            </w:tcBorders>
            <w:vAlign w:val="center"/>
          </w:tcPr>
          <w:p w14:paraId="20B07A1D" w14:textId="77777777" w:rsidR="00846768" w:rsidRPr="00846768" w:rsidRDefault="00846768" w:rsidP="00846768">
            <w:r w:rsidRPr="00846768">
              <w:t xml:space="preserve">MBO, podaci o iskaznicama osnovnog osiguranja klijenata, podaci o iskaznicama dopunskog osiguranja klijenata, razni indikatori tipologije klijenata, računi i potvrde o plaćanju učešća, i sl. </w:t>
            </w:r>
          </w:p>
        </w:tc>
      </w:tr>
      <w:tr w:rsidR="00846768" w:rsidRPr="00846768" w14:paraId="6CDD5231" w14:textId="77777777" w:rsidTr="006064E8">
        <w:trPr>
          <w:trHeight w:val="1603"/>
        </w:trPr>
        <w:tc>
          <w:tcPr>
            <w:tcW w:w="3544" w:type="dxa"/>
            <w:tcBorders>
              <w:top w:val="double" w:sz="4" w:space="0" w:color="22759E"/>
              <w:left w:val="double" w:sz="4" w:space="0" w:color="22759E"/>
              <w:bottom w:val="double" w:sz="4" w:space="0" w:color="22759E"/>
              <w:right w:val="double" w:sz="4" w:space="0" w:color="22759E"/>
            </w:tcBorders>
            <w:vAlign w:val="center"/>
          </w:tcPr>
          <w:p w14:paraId="788CA915" w14:textId="5D20F01D" w:rsidR="00846768" w:rsidRPr="00846768" w:rsidRDefault="00846768" w:rsidP="00846768">
            <w:r w:rsidRPr="00846768">
              <w:rPr>
                <w:b/>
              </w:rPr>
              <w:t xml:space="preserve">Ostali podaci koje ispitanik dobrovoljno dostavi </w:t>
            </w:r>
          </w:p>
        </w:tc>
        <w:tc>
          <w:tcPr>
            <w:tcW w:w="5670" w:type="dxa"/>
            <w:tcBorders>
              <w:top w:val="double" w:sz="4" w:space="0" w:color="22759E"/>
              <w:left w:val="double" w:sz="4" w:space="0" w:color="22759E"/>
              <w:bottom w:val="double" w:sz="4" w:space="0" w:color="22759E"/>
              <w:right w:val="double" w:sz="4" w:space="0" w:color="22759E"/>
            </w:tcBorders>
            <w:vAlign w:val="center"/>
          </w:tcPr>
          <w:p w14:paraId="473F9253" w14:textId="77777777" w:rsidR="00846768" w:rsidRPr="00846768" w:rsidRDefault="00846768" w:rsidP="00846768">
            <w:r w:rsidRPr="00846768">
              <w:t xml:space="preserve">Osobni podaci dostavljeni tijekom usmene i pisane komunikacije.  </w:t>
            </w:r>
          </w:p>
        </w:tc>
      </w:tr>
    </w:tbl>
    <w:p w14:paraId="3B5F83AD" w14:textId="77777777" w:rsidR="00846768" w:rsidRDefault="00846768" w:rsidP="00846768"/>
    <w:p w14:paraId="37EFA808" w14:textId="7A2BA891" w:rsidR="00846768" w:rsidRDefault="00846768" w:rsidP="00846768">
      <w:r w:rsidRPr="00846768">
        <w:t>Poliklinika Aviva obrađuje osobne podatke koji su posebno osjetljivi podaci, kao što su zdravstveni i medicinski podaci, koje nam date u okviru pružanja zdravstvenih usluga te radi izvršenja traženih usluga. Poliklinika Aviva također obrađuje Vaše podatke i/ili podatke Vašeg djeteta, ako je dijete mlađe od 16 ili 18 godina, ovisno o svrsi obrade, a Vi ste nositelj roditeljske odgovornosti.</w:t>
      </w:r>
    </w:p>
    <w:p w14:paraId="3FB22095" w14:textId="77777777" w:rsidR="00846768" w:rsidRDefault="00846768" w:rsidP="00846768"/>
    <w:p w14:paraId="156FE5C4" w14:textId="6AB5915D" w:rsidR="00846768" w:rsidRDefault="00DC0F2F" w:rsidP="00846768">
      <w:r>
        <w:lastRenderedPageBreak/>
        <w:t>Osim navedenih kategorija podataka moguće je da Vas u određenim situacijama tražimo i one podatke koji nisu prethodno navedeni, a u kojem slučaju će se i dalje primjenjivati odredbe ove Obavijesti i/ili će Vam se kao ispitaniku pružiti dodatna obavijest, sve u ovisnosti o kategoriji podataka i svrhama u koje se iste obrađuju.</w:t>
      </w:r>
    </w:p>
    <w:p w14:paraId="070F58F8" w14:textId="77777777" w:rsidR="00846768" w:rsidRDefault="00846768" w:rsidP="00846768"/>
    <w:p w14:paraId="69FB203F" w14:textId="6354BD51" w:rsidR="00846768" w:rsidRDefault="00846768" w:rsidP="00846768">
      <w:pPr>
        <w:pStyle w:val="Naslov1"/>
      </w:pPr>
      <w:bookmarkStart w:id="8" w:name="_Toc132282442"/>
      <w:r>
        <w:t>U koje svrhe Poliklinika Aviva obrađuje osobne podatke?</w:t>
      </w:r>
      <w:bookmarkEnd w:id="8"/>
    </w:p>
    <w:p w14:paraId="38B35169" w14:textId="77777777" w:rsidR="00846768" w:rsidRDefault="00846768" w:rsidP="00846768"/>
    <w:p w14:paraId="474472CD" w14:textId="61B9A77A" w:rsidR="00846768" w:rsidRDefault="00846768" w:rsidP="00846768">
      <w:r>
        <w:t xml:space="preserve">Poliklinika Aviva obrađuje osobne podatke </w:t>
      </w:r>
      <w:r w:rsidR="00B74493">
        <w:t>I</w:t>
      </w:r>
      <w:r>
        <w:t xml:space="preserve">spitanika prvenstveno u sljedeće svrhe: </w:t>
      </w:r>
    </w:p>
    <w:p w14:paraId="7AD40E00" w14:textId="51A6D514" w:rsidR="00846768" w:rsidRPr="00846768" w:rsidRDefault="00846768" w:rsidP="00846768">
      <w:pPr>
        <w:pStyle w:val="Odlomakpopisa"/>
        <w:numPr>
          <w:ilvl w:val="0"/>
          <w:numId w:val="2"/>
        </w:numPr>
        <w:rPr>
          <w:b/>
          <w:bCs/>
        </w:rPr>
      </w:pPr>
      <w:r w:rsidRPr="00846768">
        <w:rPr>
          <w:b/>
          <w:bCs/>
        </w:rPr>
        <w:t xml:space="preserve">pružanje zdravstvenih usluga, sklapanje i izvršenje ugovora, u knjigovodstvene i administrativne svrhe </w:t>
      </w:r>
    </w:p>
    <w:p w14:paraId="4D99FAF3" w14:textId="7DBBD32B" w:rsidR="00846768" w:rsidRDefault="00846768" w:rsidP="00846768">
      <w:r>
        <w:t xml:space="preserve">Poliklinika Aviva obrađuje osobne podatke </w:t>
      </w:r>
      <w:r w:rsidR="00B74493">
        <w:t>I</w:t>
      </w:r>
      <w:r>
        <w:t xml:space="preserve">spitanika prilikom telefonskog, internetskog ili osobnih naručivanja, pružanja zdravstvenih i povezanih usluga, kao i u knjigovodstvene i administrativne svrhe prilikom naplate izvršenih usluga.  </w:t>
      </w:r>
    </w:p>
    <w:p w14:paraId="585CAF8A" w14:textId="77777777" w:rsidR="00DC0F2F" w:rsidRDefault="00846768" w:rsidP="00846768">
      <w:r>
        <w:t>U okviru ove obrade obrađuju se identifikacijski podaci, kontakt podaci, zdravstveni podaci i informacije te medicinski podaci vezani za zdravstvene usluge i organizaciju pružanja zdravstvenih usluga, računovodstveni i administrativni podaci</w:t>
      </w:r>
      <w:r w:rsidR="00DC0F2F">
        <w:t xml:space="preserve"> koji su potrebni kako za naručivanje odnosno izvršenje usluge tako i za plaćanje usluga koje su Ispitaniku pružene i/ili za pružanje usluga koje će se tek izvršiti (primjerice predračuni/ ponude i sl.). </w:t>
      </w:r>
    </w:p>
    <w:p w14:paraId="6F4F5A01" w14:textId="2BBF0E9A" w:rsidR="00846768" w:rsidRDefault="00DC0F2F" w:rsidP="00846768">
      <w:r>
        <w:t>U prethodno spomenute svrhe</w:t>
      </w:r>
      <w:r w:rsidR="00846768">
        <w:t xml:space="preserve"> mogu se obrađivati podaci koje </w:t>
      </w:r>
      <w:r w:rsidR="00B74493">
        <w:t>I</w:t>
      </w:r>
      <w:r w:rsidR="00846768">
        <w:t xml:space="preserve">spitanik dobrovoljno dostavi prilikom usmene i pisane komunikacije. </w:t>
      </w:r>
    </w:p>
    <w:p w14:paraId="02C5EA6E" w14:textId="7B255634" w:rsidR="00846768" w:rsidRDefault="00846768" w:rsidP="00846768">
      <w:r>
        <w:t>Poliklinika Aviva vrši ovu obradu jer je nužna za izvršavanje ugovora o pružanju zdravstvenih i sličnih usluga</w:t>
      </w:r>
      <w:r w:rsidR="00DC0F2F">
        <w:t xml:space="preserve"> u</w:t>
      </w:r>
      <w:r>
        <w:t xml:space="preserve"> kojem je </w:t>
      </w:r>
      <w:r w:rsidR="00B74493">
        <w:t>I</w:t>
      </w:r>
      <w:r>
        <w:t xml:space="preserve">spitanik stranka ili kako bi se poduzele radnje na zahtjev </w:t>
      </w:r>
      <w:r w:rsidR="00B74493">
        <w:t>I</w:t>
      </w:r>
      <w:r>
        <w:t xml:space="preserve">spitanika prije sklapanja ugovora. Poliklinika Aviva također vrši ovu obradu jer je takva obrada nužna za poštivanje pravnih obveza Poliklinike Aviva da pruži zdravstvene usluge, vodi odgovarajuću zdravstvenu i medicinsku dokumentaciju te da vodi odgovarajuću knjigovodstvenu, administrativnu i računovodstvenu dokumentaciju.  </w:t>
      </w:r>
    </w:p>
    <w:p w14:paraId="2B0F04E8" w14:textId="6BF95EC2" w:rsidR="00846768" w:rsidRPr="00846768" w:rsidRDefault="00846768" w:rsidP="00846768">
      <w:pPr>
        <w:pStyle w:val="Odlomakpopisa"/>
        <w:numPr>
          <w:ilvl w:val="0"/>
          <w:numId w:val="2"/>
        </w:numPr>
        <w:rPr>
          <w:b/>
          <w:bCs/>
        </w:rPr>
      </w:pPr>
      <w:r w:rsidRPr="00846768">
        <w:rPr>
          <w:b/>
          <w:bCs/>
        </w:rPr>
        <w:t xml:space="preserve">obavještavanje nadležnih tijela i čuvanje podataka sukladno propisima iz područja zdravstva </w:t>
      </w:r>
    </w:p>
    <w:p w14:paraId="6AF51EEF" w14:textId="00BDDBDE" w:rsidR="00846768" w:rsidRDefault="00846768" w:rsidP="00846768">
      <w:r>
        <w:t xml:space="preserve">Poliklinika Aviva obrađuje osobne podatke </w:t>
      </w:r>
      <w:r w:rsidR="00B74493">
        <w:t>I</w:t>
      </w:r>
      <w:r>
        <w:t xml:space="preserve">spitanika radi njenih obveza obavještavanja nadležnih tijela (npr. državnog i regionalnih zavoda za javno zdravstvo) i čuvanja podataka sukladno propisima iz područja zdravstva (npr. vođenje odgovarajućih evidencija o zaraznim bolestima). </w:t>
      </w:r>
    </w:p>
    <w:p w14:paraId="0DEBDEFC" w14:textId="7040E038" w:rsidR="00846768" w:rsidRDefault="00846768" w:rsidP="00846768">
      <w:r>
        <w:t xml:space="preserve">U okviru ove obrade mogu se obrađivati identifikacijski podaci, kontakt podaci, zdravstveni podaci i informacije te medicinski podaci vezani za zdravstvene usluge i organizaciju pružanja zdravstvenih usluga, računovodstveni i administrativni podaci, a mogu se obrađivati podaci koje </w:t>
      </w:r>
      <w:r w:rsidR="00B74493">
        <w:t>I</w:t>
      </w:r>
      <w:r>
        <w:t xml:space="preserve">spitanik dobrovoljno dostavi prilikom usmene i pisane komunikacije. </w:t>
      </w:r>
    </w:p>
    <w:p w14:paraId="0E44D862" w14:textId="0824D824" w:rsidR="00846768" w:rsidRDefault="00846768" w:rsidP="00846768">
      <w:r>
        <w:lastRenderedPageBreak/>
        <w:t xml:space="preserve">Poliklinika Aviva vrši ovu obradu jer je takva obrada nužna za poštivanje pravnih obveza Poliklinike Aviva da pruži zdravstvene usluge te da vodi odgovarajuću zdravstvenu i medicinsku dokumentaciju. </w:t>
      </w:r>
    </w:p>
    <w:p w14:paraId="3542D40A" w14:textId="59B9528B" w:rsidR="00846768" w:rsidRPr="00846768" w:rsidRDefault="00846768" w:rsidP="00846768">
      <w:pPr>
        <w:pStyle w:val="Odlomakpopisa"/>
        <w:numPr>
          <w:ilvl w:val="0"/>
          <w:numId w:val="2"/>
        </w:numPr>
        <w:rPr>
          <w:b/>
          <w:bCs/>
        </w:rPr>
      </w:pPr>
      <w:r w:rsidRPr="00846768">
        <w:rPr>
          <w:b/>
          <w:bCs/>
        </w:rPr>
        <w:t xml:space="preserve">upravljanje procesima pružanja zdravstvenih usluga </w:t>
      </w:r>
    </w:p>
    <w:p w14:paraId="65230CA5" w14:textId="6E09CB46" w:rsidR="00846768" w:rsidRDefault="00846768" w:rsidP="00846768">
      <w:r>
        <w:t xml:space="preserve">Poliklinika Aviva obrađuje osobne podatke </w:t>
      </w:r>
      <w:r w:rsidR="00B74493">
        <w:t>I</w:t>
      </w:r>
      <w:r>
        <w:t xml:space="preserve">spitanika kako bi mogla interno organizirati pružanje zdravstvenih usluga sukladno važećim propisima. </w:t>
      </w:r>
    </w:p>
    <w:p w14:paraId="0CA91446" w14:textId="49DB8002" w:rsidR="00846768" w:rsidRDefault="00846768" w:rsidP="00846768">
      <w:r>
        <w:t xml:space="preserve">U okviru ove obrade mogu se obrađivati identifikacijski podaci, kontakt podaci, zdravstveni podaci i informacije te medicinski podaci vezani za zdravstvene usluge i organizaciju pružanja zdravstvenih usluga, računovodstveni i administrativni podaci, a mogu se obrađivati podaci koje </w:t>
      </w:r>
      <w:r w:rsidR="00B74493">
        <w:t>I</w:t>
      </w:r>
      <w:r>
        <w:t xml:space="preserve">spitanik dobrovoljno dostavi prilikom usmene i pisane komunikacije. </w:t>
      </w:r>
    </w:p>
    <w:p w14:paraId="58D2BD41" w14:textId="4D441455" w:rsidR="00846768" w:rsidRDefault="00846768" w:rsidP="00846768">
      <w:r>
        <w:t xml:space="preserve">Poliklinika Aviva vrši ovu obradu jer je takva obrada nužna za poštivanje pravnih obveza Poliklinike Aviva da pruži zdravstvene usluge te za izvršavanje ugovora o pružanju zdravstvenih i sličnih usluga kojem je </w:t>
      </w:r>
      <w:r w:rsidR="00B74493">
        <w:t>I</w:t>
      </w:r>
      <w:r>
        <w:t xml:space="preserve">spitanik stranka ili kako bi se poduzele radnje na zahtjev </w:t>
      </w:r>
      <w:r w:rsidR="00B74493">
        <w:t>I</w:t>
      </w:r>
      <w:r>
        <w:t xml:space="preserve">spitanika prije sklapanja ugovora. </w:t>
      </w:r>
      <w:r w:rsidR="00B16667">
        <w:t>U određenim slučajevima kao pravni osnov primjenjuje se i legitimni interes voditelja obrade ili treće strane.</w:t>
      </w:r>
    </w:p>
    <w:p w14:paraId="10C40FC5" w14:textId="77777777" w:rsidR="00A130F1" w:rsidRDefault="00A130F1" w:rsidP="00846768"/>
    <w:p w14:paraId="7B827171" w14:textId="77777777" w:rsidR="00A130F1" w:rsidRPr="00CC4225" w:rsidRDefault="00A130F1" w:rsidP="00A130F1">
      <w:pPr>
        <w:pStyle w:val="Odlomakpopisa"/>
        <w:numPr>
          <w:ilvl w:val="0"/>
          <w:numId w:val="2"/>
        </w:numPr>
        <w:rPr>
          <w:b/>
          <w:bCs/>
        </w:rPr>
      </w:pPr>
      <w:r w:rsidRPr="00CC4225">
        <w:rPr>
          <w:b/>
          <w:bCs/>
        </w:rPr>
        <w:t xml:space="preserve">dijeljenje podataka s odabranim aplikacijama </w:t>
      </w:r>
    </w:p>
    <w:p w14:paraId="5646FA01" w14:textId="6F9FA0A8" w:rsidR="00A130F1" w:rsidRPr="00CC4225" w:rsidRDefault="005B29AB" w:rsidP="00A130F1">
      <w:r w:rsidRPr="00CC4225">
        <w:t xml:space="preserve">Poliklinika Aviva </w:t>
      </w:r>
      <w:r w:rsidR="00A130F1" w:rsidRPr="00CC4225">
        <w:t>obrađuje osobne podatke Ispitanika uz njihovu suglasnost kako bi mogla organizirati dijeljenje podataka Ispitanika odabranim aplikacijama (primjerice aplikacije za  čuvanje i upravljanje zdravstvenom dokumentacijom).</w:t>
      </w:r>
    </w:p>
    <w:p w14:paraId="7BF1DF3D" w14:textId="77777777" w:rsidR="00A130F1" w:rsidRPr="00CC4225" w:rsidRDefault="00A130F1" w:rsidP="00A130F1">
      <w:r w:rsidRPr="00CC4225">
        <w:t>U okviru ove obrade mogu se obrađivati identifikacijski podaci, kontakt podaci, zdravstveni podaci i informacije te medicinski podaci vezani za zdravstvene usluge i organizaciju pružanja zdravstvenih usluga, računovodstveni i administrativni podaci, a mogu se obrađivati i drugi podaci koje Ispitanik dobrovoljno dostavi prilikom usmene i pisane komunikacije.</w:t>
      </w:r>
    </w:p>
    <w:p w14:paraId="090E1010" w14:textId="0A914E34" w:rsidR="00A130F1" w:rsidRPr="00CC4225" w:rsidRDefault="005B29AB" w:rsidP="00A130F1">
      <w:r w:rsidRPr="00CC4225">
        <w:t xml:space="preserve">Poliklinika Aviva </w:t>
      </w:r>
      <w:r w:rsidR="00A130F1" w:rsidRPr="00CC4225">
        <w:t xml:space="preserve">vrši ovu obradu na zahtjev ispitanika ili uz njihovu suglasnost. </w:t>
      </w:r>
    </w:p>
    <w:p w14:paraId="7B8AF4AD" w14:textId="77777777" w:rsidR="00A130F1" w:rsidRPr="00CC4225" w:rsidRDefault="00A130F1" w:rsidP="00A130F1"/>
    <w:p w14:paraId="1CD979E6" w14:textId="77777777" w:rsidR="00A130F1" w:rsidRPr="00CC4225" w:rsidRDefault="00A130F1" w:rsidP="00A130F1">
      <w:pPr>
        <w:pStyle w:val="Odlomakpopisa"/>
        <w:numPr>
          <w:ilvl w:val="0"/>
          <w:numId w:val="2"/>
        </w:numPr>
        <w:rPr>
          <w:b/>
          <w:bCs/>
        </w:rPr>
      </w:pPr>
      <w:r w:rsidRPr="00CC4225">
        <w:rPr>
          <w:b/>
          <w:bCs/>
        </w:rPr>
        <w:t xml:space="preserve">dijeljenje podataka s odabranim zdravstvenim institucijama/ poliklinikama i/ili laboratorijima </w:t>
      </w:r>
    </w:p>
    <w:p w14:paraId="5E263981" w14:textId="761E7B8E" w:rsidR="00A130F1" w:rsidRPr="00CC4225" w:rsidRDefault="005B29AB" w:rsidP="00A130F1">
      <w:r w:rsidRPr="00CC4225">
        <w:t xml:space="preserve">Poliklinika Aviva </w:t>
      </w:r>
      <w:r w:rsidR="00A130F1" w:rsidRPr="00CC4225">
        <w:t xml:space="preserve">obrađuje osobne podatke Ispitanika uz njihovu suglasnost ili na zahtjev ispitanika kako bi mogla organizirati dijeljenje podataka Ispitanika između odabranih zdravstvenih institucija i/ili laboratorija i/ili drugih poliklinika i </w:t>
      </w:r>
      <w:r w:rsidRPr="00CC4225">
        <w:t>Poliklinike Aviva.</w:t>
      </w:r>
    </w:p>
    <w:p w14:paraId="7B78F89B" w14:textId="77777777" w:rsidR="00A130F1" w:rsidRPr="00CC4225" w:rsidRDefault="00A130F1" w:rsidP="00A130F1">
      <w:r w:rsidRPr="00CC4225">
        <w:t>U okviru ove obrade mogu se obrađivati identifikacijski podaci, kontakt podaci, zdravstveni podaci i informacije te medicinski podaci vezani za zdravstvene usluge i organizaciju pružanja zdravstvenih usluga, a mogu se obrađivati i podaci koje Ispitanik dobrovoljno dostavi prilikom usmene i pisane komunikacije.</w:t>
      </w:r>
    </w:p>
    <w:p w14:paraId="6AE63DFA" w14:textId="5548FF2C" w:rsidR="00A130F1" w:rsidRPr="00CC4225" w:rsidRDefault="005B29AB" w:rsidP="00A130F1">
      <w:r w:rsidRPr="00CC4225">
        <w:t xml:space="preserve">Poliklinika Aviva </w:t>
      </w:r>
      <w:r w:rsidR="00A130F1" w:rsidRPr="00CC4225">
        <w:t>vrši ovu obradu na zahtjev ispitanika ili uz njihovu suglasnost.</w:t>
      </w:r>
    </w:p>
    <w:p w14:paraId="1DE4A0C6" w14:textId="28562F0A" w:rsidR="00A130F1" w:rsidRPr="001E07C5" w:rsidRDefault="00A130F1" w:rsidP="00A130F1">
      <w:r w:rsidRPr="00CC4225">
        <w:lastRenderedPageBreak/>
        <w:t xml:space="preserve">U slučaju zahtjeva za ostvarivanjem prava na prenosivost </w:t>
      </w:r>
      <w:r w:rsidR="005B29AB" w:rsidRPr="00CC4225">
        <w:t xml:space="preserve">Poliklinika Aviva </w:t>
      </w:r>
      <w:r w:rsidRPr="00CC4225">
        <w:t>postupat će na zahtjev Ispitanika, osim u slučajevima u kojima se prava ispitanika mogu ograničiti, sve sukladno propisima Republike Hrvatske.</w:t>
      </w:r>
    </w:p>
    <w:p w14:paraId="2E8DE74D" w14:textId="77777777" w:rsidR="00A130F1" w:rsidRDefault="00A130F1" w:rsidP="00846768"/>
    <w:p w14:paraId="2252189A" w14:textId="4B0889B0" w:rsidR="00846768" w:rsidRPr="00846768" w:rsidRDefault="00846768" w:rsidP="00846768">
      <w:pPr>
        <w:pStyle w:val="Odlomakpopisa"/>
        <w:numPr>
          <w:ilvl w:val="0"/>
          <w:numId w:val="2"/>
        </w:numPr>
        <w:rPr>
          <w:b/>
          <w:bCs/>
        </w:rPr>
      </w:pPr>
      <w:r w:rsidRPr="00846768">
        <w:rPr>
          <w:b/>
          <w:bCs/>
        </w:rPr>
        <w:t xml:space="preserve">opće informiranje o Poliklinici Aviva, obavještavanje o našim uslugama, promocijama, akcijama i posebnim pogodnostima </w:t>
      </w:r>
    </w:p>
    <w:p w14:paraId="3C9C865D" w14:textId="49D31025" w:rsidR="00846768" w:rsidRDefault="00846768" w:rsidP="00846768">
      <w:r>
        <w:t xml:space="preserve">Poliklinika Aviva obrađuje osobne podatke </w:t>
      </w:r>
      <w:r w:rsidR="00B74493">
        <w:t>I</w:t>
      </w:r>
      <w:r>
        <w:t>spitanika kako bi mogla dostavljati obavijesti u svrhu općeg informiranja o Poliklinici Aviva, obavještavanja o našim uslugama, obavještavanja o promocijama, akcijama</w:t>
      </w:r>
      <w:r w:rsidR="00B16667">
        <w:t>, novim paketima usluga</w:t>
      </w:r>
      <w:r>
        <w:t xml:space="preserve"> i posebnim pogodnostima. </w:t>
      </w:r>
    </w:p>
    <w:p w14:paraId="0DB424DC" w14:textId="228B2E8E" w:rsidR="00846768" w:rsidRDefault="00846768" w:rsidP="00846768">
      <w:r>
        <w:t xml:space="preserve">U okviru ove obrade mogu se obrađivati identifikacijski podaci, kontakt podaci, </w:t>
      </w:r>
      <w:r w:rsidR="00B16667">
        <w:t xml:space="preserve">te </w:t>
      </w:r>
      <w:r>
        <w:t xml:space="preserve">podaci vezani za zdravstvene usluge i organizaciju pružanja zdravstvenih usluga, računovodstveni i administrativni podaci, a mogu se obrađivati </w:t>
      </w:r>
      <w:r w:rsidR="00B16667">
        <w:t xml:space="preserve">i </w:t>
      </w:r>
      <w:r>
        <w:t xml:space="preserve">podaci koje ispitanik dobrovoljno dostavi prilikom usmene i pisane komunikacije. </w:t>
      </w:r>
    </w:p>
    <w:p w14:paraId="614444C4" w14:textId="21FF6C18" w:rsidR="00846768" w:rsidRDefault="00846768" w:rsidP="00846768">
      <w:r>
        <w:t xml:space="preserve">Poliklinika Aviva vrši ovu obradu na temelju privole </w:t>
      </w:r>
      <w:r w:rsidR="00B74493">
        <w:t>I</w:t>
      </w:r>
      <w:r>
        <w:t>spitanika, koju ispitanik može povući u svakom trenutku</w:t>
      </w:r>
      <w:r w:rsidR="00B16667">
        <w:t>. Iznimno, u slučajevima kada postoji legitimni interes Poliklinike Aviva i/ili s njom povezanih društava/ društva Grupe obrada se može temeljiti i na tom pravnom osnovu (primjerice, obavještavanje o preseljenju na novu lokaciju).</w:t>
      </w:r>
    </w:p>
    <w:p w14:paraId="0EA752D0" w14:textId="77777777" w:rsidR="00AF5D18" w:rsidRDefault="00AF5D18" w:rsidP="00846768"/>
    <w:p w14:paraId="72C67F60" w14:textId="653E0D96" w:rsidR="00846768" w:rsidRPr="00846768" w:rsidRDefault="00846768" w:rsidP="00846768">
      <w:pPr>
        <w:pStyle w:val="Odlomakpopisa"/>
        <w:numPr>
          <w:ilvl w:val="0"/>
          <w:numId w:val="2"/>
        </w:numPr>
        <w:rPr>
          <w:b/>
          <w:bCs/>
        </w:rPr>
      </w:pPr>
      <w:r w:rsidRPr="00846768">
        <w:rPr>
          <w:b/>
          <w:bCs/>
        </w:rPr>
        <w:t xml:space="preserve">poslovne analize, planiranje i unaprjeđenje poslovanja </w:t>
      </w:r>
    </w:p>
    <w:p w14:paraId="6D0FB914" w14:textId="1ECA2150" w:rsidR="00846768" w:rsidRPr="0041567C" w:rsidRDefault="00846768" w:rsidP="00B16667">
      <w:r w:rsidRPr="0041567C">
        <w:t xml:space="preserve">Poliklinika Aviva </w:t>
      </w:r>
      <w:r w:rsidR="0041567C" w:rsidRPr="0041567C">
        <w:t xml:space="preserve">za svrhu vršenja poslovne analize, planiranja i unaprjeđenja poslovanja </w:t>
      </w:r>
      <w:proofErr w:type="spellStart"/>
      <w:r w:rsidR="0041567C" w:rsidRPr="0041567C">
        <w:t>anonimizira</w:t>
      </w:r>
      <w:proofErr w:type="spellEnd"/>
      <w:r w:rsidR="0041567C" w:rsidRPr="0041567C">
        <w:t xml:space="preserve"> </w:t>
      </w:r>
      <w:r w:rsidRPr="0041567C">
        <w:t xml:space="preserve">osobne podatke </w:t>
      </w:r>
      <w:r w:rsidR="00B74493" w:rsidRPr="0041567C">
        <w:t>I</w:t>
      </w:r>
      <w:r w:rsidRPr="0041567C">
        <w:t>spitanika kako bi mogla izvršiti odgovarajuće poslovne analize i organizirati poslovanje na efikasan način</w:t>
      </w:r>
      <w:r w:rsidR="00B16667">
        <w:t xml:space="preserve"> s ciljem optimizacije procesa i pružanja kvalitetnijih (paketa) usluga.</w:t>
      </w:r>
    </w:p>
    <w:p w14:paraId="3857262C" w14:textId="77777777" w:rsidR="00B16667" w:rsidRDefault="0041567C" w:rsidP="006064E8">
      <w:proofErr w:type="spellStart"/>
      <w:r>
        <w:t>Anonimizacija</w:t>
      </w:r>
      <w:proofErr w:type="spellEnd"/>
      <w:r>
        <w:t xml:space="preserve"> podataka je postupak obrade osobnih podataka kojim se nepovratno sprječava identifikacija pojedinca iz obrađenih podataka stoga se u ovom dijelu obrade ne primjenjuje Opća uredba o zaštiti osobnih podataka.</w:t>
      </w:r>
    </w:p>
    <w:p w14:paraId="0AC00D0A" w14:textId="48630824" w:rsidR="001F638D" w:rsidRDefault="00B16667" w:rsidP="001F638D">
      <w:r>
        <w:t>Uz sve navedeno u ovoj točci m</w:t>
      </w:r>
      <w:r w:rsidRPr="00B16667">
        <w:t>oguće je da dođe do obrade podataka u druge ili dodatne svrhe i/ili da se ista temelji na drugom pravnom osnovu od ovoga koji je naveden u ovoj točci, a u kojem slučaju će se ispitanike dodatno obavijestiti o novim okolnostima obrade</w:t>
      </w:r>
      <w:r>
        <w:t xml:space="preserve"> ukoliko ova Obavijest ne pruža dovoljno informacija o novoj i/ili povezanoj obradi Vaših podataka.</w:t>
      </w:r>
      <w:r w:rsidR="0097378C">
        <w:br w:type="page"/>
      </w:r>
    </w:p>
    <w:p w14:paraId="5BFF0194" w14:textId="1FBE7EA4" w:rsidR="0097378C" w:rsidRDefault="00846768" w:rsidP="00846768">
      <w:pPr>
        <w:pStyle w:val="Naslov1"/>
      </w:pPr>
      <w:bookmarkStart w:id="9" w:name="_Toc132282443"/>
      <w:r>
        <w:lastRenderedPageBreak/>
        <w:t>Koliko dugo Poliklinika Aviva čuva osobne podatke ispitanika?</w:t>
      </w:r>
      <w:bookmarkEnd w:id="9"/>
    </w:p>
    <w:p w14:paraId="0BC29A5B" w14:textId="77777777" w:rsidR="00846768" w:rsidRPr="00846768" w:rsidRDefault="00846768" w:rsidP="00846768"/>
    <w:p w14:paraId="2E057206" w14:textId="77777777" w:rsidR="00846768" w:rsidRPr="00846768" w:rsidRDefault="00846768" w:rsidP="00846768">
      <w:r w:rsidRPr="00846768">
        <w:t xml:space="preserve">Poliklinika Aviva čuva osobne podatke u razdoblju koje je potrebno za postizanje gore opisanih svrha, u rokovima propisanim zakonom i drugim propisima, a u određenim slučajevima i koliko je to razumno i preporučljivo u kontekstu važećeg roka zastare. </w:t>
      </w:r>
    </w:p>
    <w:p w14:paraId="21F41FD5" w14:textId="77777777" w:rsidR="00846768" w:rsidRPr="00846768" w:rsidRDefault="00846768" w:rsidP="00846768">
      <w:r w:rsidRPr="00846768">
        <w:t xml:space="preserve">Moguće je da će Poliklinika Aviva neke osobne podatke biti obvezna čuvati u duljem razdoblju ili trajno, kako je to predviđeno mjerodavnim propisima iz područja zdravstva i zdravstvenog osiguranja odnosno drugim važećim propisima.  </w:t>
      </w:r>
    </w:p>
    <w:p w14:paraId="2D75E514" w14:textId="77777777" w:rsidR="00846768" w:rsidRPr="00846768" w:rsidRDefault="00846768" w:rsidP="00846768">
      <w:r w:rsidRPr="00846768">
        <w:t xml:space="preserve">Poliklinika Aviva će održavati osobne podatke ispitanika točnima i ažurnima, na temelju podataka koje joj dostavi ispitanik odnosno koje Poliklinika Aviva utvrdi u pružanju usluga.  </w:t>
      </w:r>
    </w:p>
    <w:p w14:paraId="1EE1FAAC" w14:textId="3B4D6109" w:rsidR="00846768" w:rsidRPr="00846768" w:rsidRDefault="00846768" w:rsidP="00846768">
      <w:r w:rsidRPr="00846768">
        <w:t>Rokovi čuvanja osobnih podataka ispitanika te druga pravila čuvanja osobnih podataka određeni su u Politici čuvanja osobnih podataka Poliklinike Aviva</w:t>
      </w:r>
      <w:r w:rsidR="00B16667">
        <w:t xml:space="preserve"> ili Evidencijama aktivnosti obrade.</w:t>
      </w:r>
    </w:p>
    <w:p w14:paraId="48E9F93B" w14:textId="5E5A5A1F" w:rsidR="00846768" w:rsidRDefault="00846768" w:rsidP="00846768">
      <w:r w:rsidRPr="00846768">
        <w:t>Po proteku vremena potrebnog za obradu podatka, Vaše ćemo podatke na siguran način izbrisati ili uništiti.</w:t>
      </w:r>
    </w:p>
    <w:p w14:paraId="2AA8994C" w14:textId="77777777" w:rsidR="00846768" w:rsidRDefault="00846768" w:rsidP="00846768"/>
    <w:p w14:paraId="25D46B0D" w14:textId="26537411" w:rsidR="00846768" w:rsidRDefault="00846768" w:rsidP="00846768">
      <w:pPr>
        <w:pStyle w:val="Naslov1"/>
      </w:pPr>
      <w:bookmarkStart w:id="10" w:name="_S_kim_obrađujemo"/>
      <w:bookmarkStart w:id="11" w:name="_Toc132282444"/>
      <w:bookmarkEnd w:id="10"/>
      <w:r>
        <w:t>S kim obrađujemo Vaše podatke kao zajednički voditelji?</w:t>
      </w:r>
      <w:bookmarkEnd w:id="11"/>
    </w:p>
    <w:p w14:paraId="5BB4B798" w14:textId="77777777" w:rsidR="00846768" w:rsidRDefault="00846768" w:rsidP="00846768"/>
    <w:p w14:paraId="36B3AB09" w14:textId="119E55E2" w:rsidR="00846768" w:rsidRPr="007417B5" w:rsidRDefault="00846768" w:rsidP="007417B5">
      <w:pPr>
        <w:spacing w:after="3" w:line="248" w:lineRule="auto"/>
        <w:ind w:left="-5" w:hanging="10"/>
        <w:rPr>
          <w:rFonts w:cs="Times New Roman"/>
        </w:rPr>
      </w:pPr>
      <w:r w:rsidRPr="007417B5">
        <w:rPr>
          <w:rFonts w:cs="Times New Roman"/>
        </w:rPr>
        <w:t xml:space="preserve">Poliklinika Aviva je članica </w:t>
      </w:r>
      <w:proofErr w:type="spellStart"/>
      <w:r w:rsidRPr="007417B5">
        <w:rPr>
          <w:rFonts w:cs="Times New Roman"/>
          <w:i/>
          <w:iCs/>
        </w:rPr>
        <w:t>Arsano</w:t>
      </w:r>
      <w:proofErr w:type="spellEnd"/>
      <w:r w:rsidRPr="007417B5">
        <w:rPr>
          <w:rFonts w:cs="Times New Roman"/>
          <w:i/>
          <w:iCs/>
        </w:rPr>
        <w:t xml:space="preserve"> </w:t>
      </w:r>
      <w:proofErr w:type="spellStart"/>
      <w:r w:rsidRPr="007417B5">
        <w:rPr>
          <w:rFonts w:cs="Times New Roman"/>
          <w:i/>
          <w:iCs/>
        </w:rPr>
        <w:t>Medical</w:t>
      </w:r>
      <w:proofErr w:type="spellEnd"/>
      <w:r w:rsidRPr="007417B5">
        <w:rPr>
          <w:rFonts w:cs="Times New Roman"/>
          <w:i/>
          <w:iCs/>
        </w:rPr>
        <w:t xml:space="preserve"> Group</w:t>
      </w:r>
      <w:r w:rsidRPr="007417B5">
        <w:rPr>
          <w:rFonts w:cs="Times New Roman"/>
        </w:rPr>
        <w:t xml:space="preserve">, koju čine najveće grupacije privatnih zdravstvenih ustanova u Hrvatskoj te </w:t>
      </w:r>
      <w:r w:rsidRPr="007417B5">
        <w:rPr>
          <w:rFonts w:eastAsia="Cambria" w:cs="Times New Roman"/>
          <w:color w:val="000000"/>
          <w:kern w:val="0"/>
          <w14:ligatures w14:val="none"/>
        </w:rPr>
        <w:t>Poliklinika Aviva u određenim slučajevima (npr. kada Vi kao ispitanik zatrebate određene zdravstvene usluge određene grane zdravstva) zajednički određuje svrhe i načine obrade osobnih podataka sa sljedećim društvima:</w:t>
      </w:r>
    </w:p>
    <w:p w14:paraId="25B54778" w14:textId="77777777" w:rsidR="00846768" w:rsidRPr="007417B5" w:rsidRDefault="00846768" w:rsidP="007417B5">
      <w:pPr>
        <w:spacing w:after="3" w:line="248" w:lineRule="auto"/>
        <w:ind w:left="-5" w:hanging="10"/>
        <w:rPr>
          <w:rFonts w:eastAsia="Cambria" w:cs="Times New Roman"/>
          <w:color w:val="000000"/>
          <w:kern w:val="0"/>
          <w14:ligatures w14:val="none"/>
        </w:rPr>
      </w:pPr>
    </w:p>
    <w:p w14:paraId="1CDDE72B" w14:textId="77777777" w:rsidR="00D625DA" w:rsidRDefault="00D625DA" w:rsidP="00D625DA">
      <w:pPr>
        <w:spacing w:after="3" w:line="248" w:lineRule="auto"/>
        <w:contextualSpacing/>
        <w:rPr>
          <w:rFonts w:eastAsia="Cambria" w:cs="Times New Roman"/>
          <w:color w:val="000000"/>
          <w:kern w:val="0"/>
          <w14:ligatures w14:val="none"/>
        </w:rPr>
      </w:pPr>
    </w:p>
    <w:p w14:paraId="14081D0A" w14:textId="77777777" w:rsidR="00425CA5" w:rsidRPr="00CB239D" w:rsidRDefault="00425CA5" w:rsidP="00425CA5">
      <w:pPr>
        <w:numPr>
          <w:ilvl w:val="0"/>
          <w:numId w:val="3"/>
        </w:numPr>
        <w:spacing w:after="3" w:line="248" w:lineRule="auto"/>
        <w:contextualSpacing/>
        <w:rPr>
          <w:rFonts w:eastAsia="Cambria" w:cs="Times New Roman"/>
          <w:color w:val="000000"/>
          <w:kern w:val="0"/>
          <w14:ligatures w14:val="none"/>
        </w:rPr>
      </w:pPr>
      <w:r w:rsidRPr="00CB239D">
        <w:rPr>
          <w:rFonts w:eastAsia="Cambria" w:cs="Times New Roman"/>
          <w:color w:val="000000"/>
          <w:kern w:val="0"/>
          <w14:ligatures w14:val="none"/>
        </w:rPr>
        <w:t xml:space="preserve">Poliklinika Uro centar, Ulica Vjekoslava </w:t>
      </w:r>
      <w:proofErr w:type="spellStart"/>
      <w:r w:rsidRPr="00CB239D">
        <w:rPr>
          <w:rFonts w:eastAsia="Cambria" w:cs="Times New Roman"/>
          <w:color w:val="000000"/>
          <w:kern w:val="0"/>
          <w14:ligatures w14:val="none"/>
        </w:rPr>
        <w:t>Heinzela</w:t>
      </w:r>
      <w:proofErr w:type="spellEnd"/>
      <w:r w:rsidRPr="00CB239D">
        <w:rPr>
          <w:rFonts w:eastAsia="Cambria" w:cs="Times New Roman"/>
          <w:color w:val="000000"/>
          <w:kern w:val="0"/>
          <w14:ligatures w14:val="none"/>
        </w:rPr>
        <w:t xml:space="preserve"> 20, 10000 Zagreb</w:t>
      </w:r>
      <w:r>
        <w:rPr>
          <w:rFonts w:eastAsia="Cambria" w:cs="Times New Roman"/>
          <w:color w:val="000000"/>
          <w:kern w:val="0"/>
          <w14:ligatures w14:val="none"/>
        </w:rPr>
        <w:t xml:space="preserve">, </w:t>
      </w:r>
      <w:r w:rsidRPr="00CB239D">
        <w:rPr>
          <w:rFonts w:eastAsia="Cambria" w:cs="Times New Roman"/>
          <w:color w:val="000000"/>
          <w:kern w:val="0"/>
          <w14:ligatures w14:val="none"/>
        </w:rPr>
        <w:t xml:space="preserve">OIB: 66095616969, </w:t>
      </w:r>
      <w:hyperlink r:id="rId11" w:history="1">
        <w:r w:rsidRPr="00DA3108">
          <w:rPr>
            <w:rStyle w:val="Hiperveza"/>
          </w:rPr>
          <w:t>dpo.poliklinika.urocentar@arsanomedical.com</w:t>
        </w:r>
      </w:hyperlink>
      <w:r>
        <w:t xml:space="preserve">, </w:t>
      </w:r>
      <w:r w:rsidRPr="00CB239D">
        <w:rPr>
          <w:rFonts w:eastAsia="Cambria" w:cs="Times New Roman"/>
          <w:color w:val="000000"/>
          <w:kern w:val="0"/>
          <w14:ligatures w14:val="none"/>
        </w:rPr>
        <w:t xml:space="preserve">Pravila </w:t>
      </w:r>
      <w:commentRangeStart w:id="12"/>
      <w:r w:rsidRPr="00CB239D">
        <w:rPr>
          <w:rFonts w:eastAsia="Cambria" w:cs="Times New Roman"/>
          <w:color w:val="000000"/>
          <w:kern w:val="0"/>
          <w14:ligatures w14:val="none"/>
        </w:rPr>
        <w:t>privatnosti</w:t>
      </w:r>
      <w:commentRangeEnd w:id="12"/>
      <w:r w:rsidRPr="00CB239D">
        <w:rPr>
          <w:rStyle w:val="Referencakomentara"/>
          <w:rFonts w:cs="Times New Roman"/>
        </w:rPr>
        <w:commentReference w:id="12"/>
      </w:r>
      <w:r w:rsidRPr="00CB239D">
        <w:rPr>
          <w:rFonts w:eastAsia="Cambria" w:cs="Times New Roman"/>
          <w:color w:val="000000"/>
          <w:kern w:val="0"/>
          <w14:ligatures w14:val="none"/>
        </w:rPr>
        <w:t xml:space="preserve">: </w:t>
      </w:r>
      <w:r w:rsidRPr="00CB239D">
        <w:rPr>
          <w:rFonts w:eastAsia="Cambria" w:cs="Times New Roman"/>
          <w:color w:val="000000"/>
          <w:kern w:val="0"/>
          <w:highlight w:val="yellow"/>
          <w14:ligatures w14:val="none"/>
        </w:rPr>
        <w:t>___________</w:t>
      </w:r>
    </w:p>
    <w:p w14:paraId="164ECDB8" w14:textId="77777777" w:rsidR="00425CA5" w:rsidRPr="00CB239D" w:rsidRDefault="00425CA5" w:rsidP="00425CA5">
      <w:pPr>
        <w:spacing w:after="3" w:line="248" w:lineRule="auto"/>
        <w:ind w:left="-5" w:hanging="10"/>
        <w:rPr>
          <w:rFonts w:eastAsia="Cambria" w:cs="Times New Roman"/>
          <w:color w:val="000000"/>
          <w:kern w:val="0"/>
          <w14:ligatures w14:val="none"/>
        </w:rPr>
      </w:pPr>
    </w:p>
    <w:p w14:paraId="0E06FFDA" w14:textId="77777777" w:rsidR="009A35EE" w:rsidRPr="009A35EE" w:rsidRDefault="009A35EE" w:rsidP="009A35EE">
      <w:pPr>
        <w:numPr>
          <w:ilvl w:val="0"/>
          <w:numId w:val="15"/>
        </w:numPr>
        <w:spacing w:after="3" w:line="247" w:lineRule="auto"/>
        <w:contextualSpacing/>
        <w:rPr>
          <w:rFonts w:eastAsia="Cambria" w:cs="Times New Roman"/>
          <w:color w:val="000000"/>
          <w:kern w:val="0"/>
          <w14:ligatures w14:val="none"/>
        </w:rPr>
      </w:pPr>
      <w:r w:rsidRPr="009A35EE">
        <w:rPr>
          <w:rFonts w:eastAsia="Cambria" w:cs="Times New Roman"/>
          <w:color w:val="000000"/>
          <w:kern w:val="0"/>
          <w14:ligatures w14:val="none"/>
        </w:rPr>
        <w:t xml:space="preserve">Poliklinika za radiologiju i neurologiju Dijagnostika 2000, Martićeva ulica 63A, 10000 Zagreb, OIB: 82332911055, </w:t>
      </w:r>
      <w:hyperlink r:id="rId15" w:history="1">
        <w:r w:rsidRPr="009A35EE">
          <w:rPr>
            <w:rFonts w:eastAsia="Cambria" w:cs="Times New Roman"/>
            <w:color w:val="0563C1" w:themeColor="hyperlink"/>
            <w:kern w:val="0"/>
            <w:u w:val="single"/>
            <w14:ligatures w14:val="none"/>
          </w:rPr>
          <w:t>dpo.dijagnostika2000@arsanomedical.com</w:t>
        </w:r>
      </w:hyperlink>
      <w:r w:rsidRPr="009A35EE">
        <w:rPr>
          <w:rFonts w:eastAsia="Cambria" w:cs="Times New Roman"/>
          <w:color w:val="000000"/>
          <w:kern w:val="0"/>
          <w14:ligatures w14:val="none"/>
        </w:rPr>
        <w:t xml:space="preserve">, Pravila privatnosti: </w:t>
      </w:r>
      <w:r w:rsidRPr="009A35EE">
        <w:rPr>
          <w:rFonts w:eastAsia="Cambria" w:cs="Times New Roman"/>
          <w:color w:val="000000"/>
          <w:kern w:val="0"/>
          <w:highlight w:val="yellow"/>
          <w14:ligatures w14:val="none"/>
        </w:rPr>
        <w:t>______</w:t>
      </w:r>
    </w:p>
    <w:p w14:paraId="1A0E1F2B" w14:textId="77777777" w:rsidR="00425CA5" w:rsidRPr="00CB239D" w:rsidRDefault="00425CA5" w:rsidP="00425CA5">
      <w:pPr>
        <w:spacing w:after="3" w:line="248" w:lineRule="auto"/>
        <w:ind w:left="-5" w:hanging="10"/>
        <w:rPr>
          <w:rFonts w:eastAsia="Cambria" w:cs="Times New Roman"/>
          <w:color w:val="000000"/>
          <w:kern w:val="0"/>
          <w14:ligatures w14:val="none"/>
        </w:rPr>
      </w:pPr>
    </w:p>
    <w:p w14:paraId="2ACE67CC" w14:textId="77777777" w:rsidR="00425CA5" w:rsidRPr="00CB239D" w:rsidRDefault="00425CA5" w:rsidP="00425CA5">
      <w:pPr>
        <w:numPr>
          <w:ilvl w:val="0"/>
          <w:numId w:val="3"/>
        </w:numPr>
        <w:spacing w:after="3" w:line="248" w:lineRule="auto"/>
        <w:contextualSpacing/>
        <w:rPr>
          <w:rFonts w:eastAsia="Cambria" w:cs="Times New Roman"/>
          <w:color w:val="000000"/>
          <w:kern w:val="0"/>
          <w14:ligatures w14:val="none"/>
        </w:rPr>
      </w:pPr>
      <w:r w:rsidRPr="00CB239D">
        <w:rPr>
          <w:rFonts w:eastAsia="Cambria" w:cs="Times New Roman"/>
          <w:color w:val="000000"/>
          <w:kern w:val="0"/>
          <w14:ligatures w14:val="none"/>
        </w:rPr>
        <w:t xml:space="preserve">Specijalna bolnica </w:t>
      </w:r>
      <w:r>
        <w:rPr>
          <w:rFonts w:eastAsia="Cambria" w:cs="Times New Roman"/>
          <w:color w:val="000000"/>
          <w:kern w:val="0"/>
          <w14:ligatures w14:val="none"/>
        </w:rPr>
        <w:t>dr.</w:t>
      </w:r>
      <w:r w:rsidRPr="00CB239D">
        <w:rPr>
          <w:rFonts w:eastAsia="Cambria" w:cs="Times New Roman"/>
          <w:color w:val="000000"/>
          <w:kern w:val="0"/>
          <w14:ligatures w14:val="none"/>
        </w:rPr>
        <w:t xml:space="preserve"> </w:t>
      </w:r>
      <w:proofErr w:type="spellStart"/>
      <w:r w:rsidRPr="00CB239D">
        <w:rPr>
          <w:rFonts w:eastAsia="Cambria" w:cs="Times New Roman"/>
          <w:color w:val="000000"/>
          <w:kern w:val="0"/>
          <w14:ligatures w14:val="none"/>
        </w:rPr>
        <w:t>N</w:t>
      </w:r>
      <w:r>
        <w:rPr>
          <w:rFonts w:eastAsia="Cambria" w:cs="Times New Roman"/>
          <w:color w:val="000000"/>
          <w:kern w:val="0"/>
          <w14:ligatures w14:val="none"/>
        </w:rPr>
        <w:t>emec</w:t>
      </w:r>
      <w:proofErr w:type="spellEnd"/>
      <w:r w:rsidRPr="00CB239D">
        <w:rPr>
          <w:rFonts w:eastAsia="Cambria" w:cs="Times New Roman"/>
          <w:color w:val="000000"/>
          <w:kern w:val="0"/>
          <w14:ligatures w14:val="none"/>
        </w:rPr>
        <w:t>, Dalmatinskih brigada 30A, 51211 Matulji</w:t>
      </w:r>
      <w:r>
        <w:rPr>
          <w:rFonts w:eastAsia="Cambria" w:cs="Times New Roman"/>
          <w:color w:val="000000"/>
          <w:kern w:val="0"/>
          <w14:ligatures w14:val="none"/>
        </w:rPr>
        <w:t>,</w:t>
      </w:r>
      <w:r w:rsidRPr="00CB239D">
        <w:rPr>
          <w:rFonts w:eastAsia="Cambria" w:cs="Times New Roman"/>
          <w:color w:val="000000"/>
          <w:kern w:val="0"/>
          <w14:ligatures w14:val="none"/>
        </w:rPr>
        <w:t xml:space="preserve"> OIB: 33728852158, </w:t>
      </w:r>
      <w:hyperlink r:id="rId16" w:history="1">
        <w:r w:rsidRPr="00DA3108">
          <w:rPr>
            <w:rStyle w:val="Hiperveza"/>
          </w:rPr>
          <w:t>dpo.sbnemec@arsanomedical.com</w:t>
        </w:r>
      </w:hyperlink>
      <w:r>
        <w:rPr>
          <w:rFonts w:eastAsia="Cambria" w:cs="Times New Roman"/>
          <w:color w:val="000000"/>
          <w:kern w:val="0"/>
          <w14:ligatures w14:val="none"/>
        </w:rPr>
        <w:t xml:space="preserve">, </w:t>
      </w:r>
      <w:r w:rsidRPr="00CB239D">
        <w:rPr>
          <w:rFonts w:eastAsia="Cambria" w:cs="Times New Roman"/>
          <w:color w:val="000000"/>
          <w:kern w:val="0"/>
          <w14:ligatures w14:val="none"/>
        </w:rPr>
        <w:t xml:space="preserve">Pravila privatnosti: </w:t>
      </w:r>
      <w:r w:rsidRPr="00CB239D">
        <w:rPr>
          <w:rFonts w:eastAsia="Cambria" w:cs="Times New Roman"/>
          <w:color w:val="000000"/>
          <w:kern w:val="0"/>
          <w:highlight w:val="yellow"/>
          <w14:ligatures w14:val="none"/>
        </w:rPr>
        <w:t>______</w:t>
      </w:r>
    </w:p>
    <w:p w14:paraId="4B70D945" w14:textId="77777777" w:rsidR="00425CA5" w:rsidRPr="00CB239D" w:rsidRDefault="00425CA5" w:rsidP="00425CA5">
      <w:pPr>
        <w:spacing w:after="3" w:line="248" w:lineRule="auto"/>
        <w:ind w:left="-5" w:hanging="10"/>
        <w:rPr>
          <w:rFonts w:eastAsia="Cambria" w:cs="Times New Roman"/>
          <w:color w:val="000000"/>
          <w:kern w:val="0"/>
          <w14:ligatures w14:val="none"/>
        </w:rPr>
      </w:pPr>
    </w:p>
    <w:p w14:paraId="434C15F1" w14:textId="77777777" w:rsidR="00425CA5" w:rsidRDefault="00425CA5" w:rsidP="00425CA5">
      <w:pPr>
        <w:numPr>
          <w:ilvl w:val="0"/>
          <w:numId w:val="3"/>
        </w:numPr>
        <w:spacing w:after="3" w:line="248" w:lineRule="auto"/>
        <w:contextualSpacing/>
        <w:rPr>
          <w:rFonts w:eastAsia="Cambria" w:cs="Times New Roman"/>
          <w:color w:val="000000"/>
          <w:kern w:val="0"/>
          <w14:ligatures w14:val="none"/>
        </w:rPr>
      </w:pPr>
      <w:r w:rsidRPr="00CB239D">
        <w:rPr>
          <w:rFonts w:eastAsia="Cambria" w:cs="Times New Roman"/>
          <w:color w:val="000000"/>
          <w:kern w:val="0"/>
          <w14:ligatures w14:val="none"/>
        </w:rPr>
        <w:t xml:space="preserve">Specijalna bolnica </w:t>
      </w:r>
      <w:proofErr w:type="spellStart"/>
      <w:r w:rsidRPr="00CB239D">
        <w:rPr>
          <w:rFonts w:eastAsia="Cambria" w:cs="Times New Roman"/>
          <w:color w:val="000000"/>
          <w:kern w:val="0"/>
          <w14:ligatures w14:val="none"/>
        </w:rPr>
        <w:t>A</w:t>
      </w:r>
      <w:r>
        <w:rPr>
          <w:rFonts w:eastAsia="Cambria" w:cs="Times New Roman"/>
          <w:color w:val="000000"/>
          <w:kern w:val="0"/>
          <w14:ligatures w14:val="none"/>
        </w:rPr>
        <w:t>rithera</w:t>
      </w:r>
      <w:proofErr w:type="spellEnd"/>
      <w:r w:rsidRPr="00CB239D">
        <w:rPr>
          <w:rFonts w:eastAsia="Cambria" w:cs="Times New Roman"/>
          <w:color w:val="000000"/>
          <w:kern w:val="0"/>
          <w14:ligatures w14:val="none"/>
        </w:rPr>
        <w:t xml:space="preserve">, </w:t>
      </w:r>
      <w:proofErr w:type="spellStart"/>
      <w:r w:rsidRPr="00CB239D">
        <w:rPr>
          <w:rFonts w:eastAsia="Cambria" w:cs="Times New Roman"/>
          <w:color w:val="000000"/>
          <w:kern w:val="0"/>
          <w14:ligatures w14:val="none"/>
        </w:rPr>
        <w:t>Bukovačka</w:t>
      </w:r>
      <w:proofErr w:type="spellEnd"/>
      <w:r w:rsidRPr="00CB239D">
        <w:rPr>
          <w:rFonts w:eastAsia="Cambria" w:cs="Times New Roman"/>
          <w:color w:val="000000"/>
          <w:kern w:val="0"/>
          <w14:ligatures w14:val="none"/>
        </w:rPr>
        <w:t xml:space="preserve"> cesta 1, 10000 Zagreb</w:t>
      </w:r>
      <w:r>
        <w:rPr>
          <w:rFonts w:eastAsia="Cambria" w:cs="Times New Roman"/>
          <w:color w:val="000000"/>
          <w:kern w:val="0"/>
          <w14:ligatures w14:val="none"/>
        </w:rPr>
        <w:t xml:space="preserve">, </w:t>
      </w:r>
      <w:r w:rsidRPr="00CB239D">
        <w:rPr>
          <w:rFonts w:eastAsia="Cambria" w:cs="Times New Roman"/>
          <w:color w:val="000000"/>
          <w:kern w:val="0"/>
          <w14:ligatures w14:val="none"/>
        </w:rPr>
        <w:t xml:space="preserve">OIB: 56449003085, </w:t>
      </w:r>
      <w:hyperlink r:id="rId17" w:history="1">
        <w:r w:rsidRPr="00DA3108">
          <w:rPr>
            <w:rStyle w:val="Hiperveza"/>
            <w:rFonts w:eastAsia="Cambria" w:cs="Times New Roman"/>
            <w:kern w:val="0"/>
            <w14:ligatures w14:val="none"/>
          </w:rPr>
          <w:t>dpo.sbarithera@arsanomedical.com</w:t>
        </w:r>
      </w:hyperlink>
      <w:r>
        <w:rPr>
          <w:rFonts w:eastAsia="Cambria" w:cs="Times New Roman"/>
          <w:color w:val="000000"/>
          <w:kern w:val="0"/>
          <w14:ligatures w14:val="none"/>
        </w:rPr>
        <w:t xml:space="preserve">, </w:t>
      </w:r>
      <w:r w:rsidRPr="00CB239D">
        <w:rPr>
          <w:rFonts w:eastAsia="Cambria" w:cs="Times New Roman"/>
          <w:color w:val="000000"/>
          <w:kern w:val="0"/>
          <w14:ligatures w14:val="none"/>
        </w:rPr>
        <w:t xml:space="preserve">Pravila privatnosti: </w:t>
      </w:r>
      <w:r w:rsidRPr="00CB239D">
        <w:rPr>
          <w:rFonts w:eastAsia="Cambria" w:cs="Times New Roman"/>
          <w:color w:val="000000"/>
          <w:kern w:val="0"/>
          <w:highlight w:val="yellow"/>
          <w14:ligatures w14:val="none"/>
        </w:rPr>
        <w:t>________</w:t>
      </w:r>
    </w:p>
    <w:p w14:paraId="58F28B47" w14:textId="77777777" w:rsidR="00425CA5" w:rsidRDefault="00425CA5" w:rsidP="00425CA5">
      <w:pPr>
        <w:pStyle w:val="Odlomakpopisa"/>
        <w:rPr>
          <w:rFonts w:eastAsia="Cambria" w:cs="Times New Roman"/>
          <w:color w:val="000000"/>
          <w:kern w:val="0"/>
          <w14:ligatures w14:val="none"/>
        </w:rPr>
      </w:pPr>
    </w:p>
    <w:p w14:paraId="6BD5FCA1" w14:textId="77777777" w:rsidR="00425CA5" w:rsidRDefault="00425CA5" w:rsidP="00425CA5">
      <w:pPr>
        <w:pStyle w:val="Odlomakpopisa"/>
        <w:numPr>
          <w:ilvl w:val="0"/>
          <w:numId w:val="3"/>
        </w:numPr>
        <w:rPr>
          <w:rFonts w:eastAsia="Cambria" w:cs="Times New Roman"/>
          <w:color w:val="000000"/>
          <w:kern w:val="0"/>
          <w14:ligatures w14:val="none"/>
        </w:rPr>
      </w:pPr>
      <w:proofErr w:type="spellStart"/>
      <w:r w:rsidRPr="008D42E2">
        <w:rPr>
          <w:rFonts w:eastAsia="Cambria" w:cs="Times New Roman"/>
          <w:color w:val="000000"/>
          <w:kern w:val="0"/>
          <w14:ligatures w14:val="none"/>
        </w:rPr>
        <w:t>Asef</w:t>
      </w:r>
      <w:proofErr w:type="spellEnd"/>
      <w:r w:rsidRPr="008D42E2">
        <w:rPr>
          <w:rFonts w:eastAsia="Cambria" w:cs="Times New Roman"/>
          <w:color w:val="000000"/>
          <w:kern w:val="0"/>
          <w14:ligatures w14:val="none"/>
        </w:rPr>
        <w:t xml:space="preserve"> Health d.o.o., Ilica 1a, 10000 Zagreb, OIB:</w:t>
      </w:r>
      <w:r>
        <w:rPr>
          <w:rFonts w:eastAsia="Cambria" w:cs="Times New Roman"/>
          <w:color w:val="000000"/>
          <w:kern w:val="0"/>
          <w14:ligatures w14:val="none"/>
        </w:rPr>
        <w:t xml:space="preserve"> </w:t>
      </w:r>
      <w:r w:rsidRPr="008D42E2">
        <w:rPr>
          <w:rFonts w:eastAsia="Cambria" w:cs="Times New Roman"/>
          <w:color w:val="000000"/>
          <w:kern w:val="0"/>
          <w14:ligatures w14:val="none"/>
        </w:rPr>
        <w:t xml:space="preserve">47779132240, </w:t>
      </w:r>
      <w:hyperlink r:id="rId18" w:history="1">
        <w:r w:rsidRPr="00DA3108">
          <w:rPr>
            <w:rStyle w:val="Hiperveza"/>
          </w:rPr>
          <w:t>dpo.arsanomedical@arsanomedical.com</w:t>
        </w:r>
      </w:hyperlink>
      <w:r>
        <w:rPr>
          <w:rFonts w:eastAsia="Cambria" w:cs="Times New Roman"/>
          <w:color w:val="000000"/>
          <w:kern w:val="0"/>
          <w14:ligatures w14:val="none"/>
        </w:rPr>
        <w:t xml:space="preserve">, </w:t>
      </w:r>
      <w:r w:rsidRPr="00CB239D">
        <w:rPr>
          <w:rFonts w:eastAsia="Cambria" w:cs="Times New Roman"/>
          <w:color w:val="000000"/>
          <w:kern w:val="0"/>
          <w14:ligatures w14:val="none"/>
        </w:rPr>
        <w:t xml:space="preserve">Pravila privatnosti: </w:t>
      </w:r>
      <w:r w:rsidRPr="00CB239D">
        <w:rPr>
          <w:rFonts w:eastAsia="Cambria" w:cs="Times New Roman"/>
          <w:color w:val="000000"/>
          <w:kern w:val="0"/>
          <w:highlight w:val="yellow"/>
          <w14:ligatures w14:val="none"/>
        </w:rPr>
        <w:t>________</w:t>
      </w:r>
    </w:p>
    <w:p w14:paraId="0B49A487" w14:textId="77777777" w:rsidR="00425CA5" w:rsidRDefault="00425CA5" w:rsidP="00425CA5">
      <w:pPr>
        <w:pStyle w:val="Odlomakpopisa"/>
        <w:ind w:left="705"/>
        <w:rPr>
          <w:rFonts w:eastAsia="Cambria" w:cs="Times New Roman"/>
          <w:color w:val="000000"/>
          <w:kern w:val="0"/>
          <w14:ligatures w14:val="none"/>
        </w:rPr>
      </w:pPr>
    </w:p>
    <w:p w14:paraId="23398239" w14:textId="77777777" w:rsidR="00425CA5" w:rsidRDefault="00425CA5" w:rsidP="00425CA5">
      <w:pPr>
        <w:pStyle w:val="Odlomakpopisa"/>
        <w:numPr>
          <w:ilvl w:val="0"/>
          <w:numId w:val="3"/>
        </w:numPr>
        <w:rPr>
          <w:rFonts w:eastAsia="Cambria" w:cs="Times New Roman"/>
          <w:color w:val="000000"/>
          <w:kern w:val="0"/>
          <w14:ligatures w14:val="none"/>
        </w:rPr>
      </w:pPr>
      <w:r w:rsidRPr="00473E0A">
        <w:rPr>
          <w:rFonts w:eastAsia="Cambria" w:cs="Times New Roman"/>
          <w:color w:val="000000"/>
          <w:kern w:val="0"/>
          <w14:ligatures w14:val="none"/>
        </w:rPr>
        <w:t xml:space="preserve">Ustanova za zdravstvenu skrb </w:t>
      </w:r>
      <w:proofErr w:type="spellStart"/>
      <w:r w:rsidRPr="00473E0A">
        <w:rPr>
          <w:rFonts w:eastAsia="Cambria" w:cs="Times New Roman"/>
          <w:color w:val="000000"/>
          <w:kern w:val="0"/>
          <w14:ligatures w14:val="none"/>
        </w:rPr>
        <w:t>Latebra</w:t>
      </w:r>
      <w:proofErr w:type="spellEnd"/>
      <w:r w:rsidRPr="00473E0A">
        <w:rPr>
          <w:rFonts w:eastAsia="Cambria" w:cs="Times New Roman"/>
          <w:color w:val="000000"/>
          <w:kern w:val="0"/>
          <w14:ligatures w14:val="none"/>
        </w:rPr>
        <w:t xml:space="preserve">, Trg Dragutina Domjanića 8, 10360 Sesvete, OIB: 77213522582, </w:t>
      </w:r>
      <w:hyperlink r:id="rId19" w:history="1">
        <w:r w:rsidRPr="00DA3108">
          <w:rPr>
            <w:rStyle w:val="Hiperveza"/>
            <w:rFonts w:eastAsia="Cambria" w:cs="Times New Roman"/>
            <w:kern w:val="0"/>
            <w14:ligatures w14:val="none"/>
          </w:rPr>
          <w:t>dpo.laboratorij.latebra@arsanomedical.com</w:t>
        </w:r>
      </w:hyperlink>
      <w:r>
        <w:rPr>
          <w:rFonts w:eastAsia="Cambria" w:cs="Times New Roman"/>
          <w:color w:val="000000"/>
          <w:kern w:val="0"/>
          <w14:ligatures w14:val="none"/>
        </w:rPr>
        <w:t xml:space="preserve">, </w:t>
      </w:r>
      <w:r w:rsidRPr="00CB239D">
        <w:rPr>
          <w:rFonts w:eastAsia="Cambria" w:cs="Times New Roman"/>
          <w:color w:val="000000"/>
          <w:kern w:val="0"/>
          <w14:ligatures w14:val="none"/>
        </w:rPr>
        <w:t xml:space="preserve">Pravila privatnosti: </w:t>
      </w:r>
      <w:r w:rsidRPr="00CB239D">
        <w:rPr>
          <w:rFonts w:eastAsia="Cambria" w:cs="Times New Roman"/>
          <w:color w:val="000000"/>
          <w:kern w:val="0"/>
          <w:highlight w:val="yellow"/>
          <w14:ligatures w14:val="none"/>
        </w:rPr>
        <w:t>________</w:t>
      </w:r>
    </w:p>
    <w:p w14:paraId="249C79EF" w14:textId="77777777" w:rsidR="009A35EE" w:rsidRDefault="009A35EE" w:rsidP="009A35EE">
      <w:pPr>
        <w:pStyle w:val="Odlomakpopisa"/>
        <w:ind w:left="705"/>
        <w:rPr>
          <w:rFonts w:eastAsia="Cambria" w:cs="Times New Roman"/>
          <w:color w:val="000000"/>
          <w:kern w:val="0"/>
          <w14:ligatures w14:val="none"/>
        </w:rPr>
      </w:pPr>
    </w:p>
    <w:p w14:paraId="70457A81" w14:textId="77777777" w:rsidR="00425CA5" w:rsidRPr="008D42E2" w:rsidRDefault="00425CA5" w:rsidP="00425CA5">
      <w:pPr>
        <w:pStyle w:val="Odlomakpopisa"/>
        <w:numPr>
          <w:ilvl w:val="0"/>
          <w:numId w:val="3"/>
        </w:numPr>
        <w:rPr>
          <w:rFonts w:eastAsia="Cambria" w:cs="Times New Roman"/>
          <w:color w:val="000000"/>
          <w:kern w:val="0"/>
          <w14:ligatures w14:val="none"/>
        </w:rPr>
      </w:pPr>
      <w:r w:rsidRPr="00C42FAC">
        <w:rPr>
          <w:rFonts w:eastAsia="Cambria" w:cs="Times New Roman"/>
          <w:color w:val="000000"/>
          <w:kern w:val="0"/>
          <w14:ligatures w14:val="none"/>
        </w:rPr>
        <w:t xml:space="preserve">Poliklinika Ritz Nova, Ulica Silvija Strahimira Kranjčevića 50, 10000 Zagreb, OIB:30771556007, </w:t>
      </w:r>
      <w:hyperlink r:id="rId20" w:history="1">
        <w:r w:rsidRPr="00DA3108">
          <w:rPr>
            <w:rStyle w:val="Hiperveza"/>
            <w:rFonts w:eastAsia="Cambria" w:cs="Times New Roman"/>
            <w:kern w:val="0"/>
            <w14:ligatures w14:val="none"/>
          </w:rPr>
          <w:t>dpo.poliklinika.ritznova@arsanomedical.com</w:t>
        </w:r>
      </w:hyperlink>
      <w:r>
        <w:rPr>
          <w:rFonts w:eastAsia="Cambria" w:cs="Times New Roman"/>
          <w:color w:val="000000"/>
          <w:kern w:val="0"/>
          <w14:ligatures w14:val="none"/>
        </w:rPr>
        <w:t xml:space="preserve">, </w:t>
      </w:r>
      <w:r w:rsidRPr="00CB239D">
        <w:rPr>
          <w:rFonts w:eastAsia="Cambria" w:cs="Times New Roman"/>
          <w:color w:val="000000"/>
          <w:kern w:val="0"/>
          <w14:ligatures w14:val="none"/>
        </w:rPr>
        <w:t xml:space="preserve">Pravila privatnosti: </w:t>
      </w:r>
      <w:r w:rsidRPr="00CB239D">
        <w:rPr>
          <w:rFonts w:eastAsia="Cambria" w:cs="Times New Roman"/>
          <w:color w:val="000000"/>
          <w:kern w:val="0"/>
          <w:highlight w:val="yellow"/>
          <w14:ligatures w14:val="none"/>
        </w:rPr>
        <w:t>________</w:t>
      </w:r>
    </w:p>
    <w:p w14:paraId="1BD13F7C" w14:textId="77777777" w:rsidR="00846768" w:rsidRPr="007417B5" w:rsidRDefault="00846768" w:rsidP="00425CA5">
      <w:pPr>
        <w:spacing w:after="3" w:line="248" w:lineRule="auto"/>
        <w:rPr>
          <w:rFonts w:eastAsia="Cambria" w:cs="Times New Roman"/>
          <w:color w:val="000000"/>
          <w:kern w:val="0"/>
          <w14:ligatures w14:val="none"/>
        </w:rPr>
      </w:pPr>
    </w:p>
    <w:p w14:paraId="09102FB5" w14:textId="58C654BE" w:rsidR="00846768" w:rsidRPr="007417B5" w:rsidRDefault="00846768" w:rsidP="007417B5">
      <w:pPr>
        <w:spacing w:after="3" w:line="248" w:lineRule="auto"/>
        <w:ind w:left="-5" w:hanging="10"/>
        <w:rPr>
          <w:rFonts w:eastAsia="Cambria" w:cs="Times New Roman"/>
          <w:color w:val="000000"/>
          <w:kern w:val="0"/>
          <w14:ligatures w14:val="none"/>
        </w:rPr>
      </w:pPr>
      <w:r w:rsidRPr="007417B5">
        <w:rPr>
          <w:rFonts w:eastAsia="Cambria" w:cs="Times New Roman"/>
          <w:color w:val="000000"/>
          <w:kern w:val="0"/>
          <w14:ligatures w14:val="none"/>
        </w:rPr>
        <w:t xml:space="preserve">S obzirom na rast i razvoj </w:t>
      </w:r>
      <w:proofErr w:type="spellStart"/>
      <w:r w:rsidRPr="007417B5">
        <w:rPr>
          <w:rFonts w:eastAsia="Cambria" w:cs="Times New Roman"/>
          <w:color w:val="000000"/>
          <w:kern w:val="0"/>
          <w14:ligatures w14:val="none"/>
        </w:rPr>
        <w:t>Arsano</w:t>
      </w:r>
      <w:proofErr w:type="spellEnd"/>
      <w:r w:rsidRPr="007417B5">
        <w:rPr>
          <w:rFonts w:eastAsia="Cambria" w:cs="Times New Roman"/>
          <w:color w:val="000000"/>
          <w:kern w:val="0"/>
          <w14:ligatures w14:val="none"/>
        </w:rPr>
        <w:t xml:space="preserve"> </w:t>
      </w:r>
      <w:proofErr w:type="spellStart"/>
      <w:r w:rsidRPr="007417B5">
        <w:rPr>
          <w:rFonts w:eastAsia="Cambria" w:cs="Times New Roman"/>
          <w:color w:val="000000"/>
          <w:kern w:val="0"/>
          <w14:ligatures w14:val="none"/>
        </w:rPr>
        <w:t>Medical</w:t>
      </w:r>
      <w:proofErr w:type="spellEnd"/>
      <w:r w:rsidRPr="007417B5">
        <w:rPr>
          <w:rFonts w:eastAsia="Cambria" w:cs="Times New Roman"/>
          <w:color w:val="000000"/>
          <w:kern w:val="0"/>
          <w14:ligatures w14:val="none"/>
        </w:rPr>
        <w:t xml:space="preserve"> Grupe, a sve u svrhu kako bismo svojim klijentima pružili što veći raspon zdravstvenih usluga, moguće je da će se </w:t>
      </w:r>
      <w:bookmarkStart w:id="13" w:name="_Hlk132275513"/>
      <w:proofErr w:type="spellStart"/>
      <w:r w:rsidRPr="007417B5">
        <w:rPr>
          <w:rFonts w:eastAsia="Cambria" w:cs="Times New Roman"/>
          <w:color w:val="000000"/>
          <w:kern w:val="0"/>
          <w14:ligatures w14:val="none"/>
        </w:rPr>
        <w:t>Arsano</w:t>
      </w:r>
      <w:proofErr w:type="spellEnd"/>
      <w:r w:rsidRPr="007417B5">
        <w:rPr>
          <w:rFonts w:eastAsia="Cambria" w:cs="Times New Roman"/>
          <w:color w:val="000000"/>
          <w:kern w:val="0"/>
          <w14:ligatures w14:val="none"/>
        </w:rPr>
        <w:t xml:space="preserve"> </w:t>
      </w:r>
      <w:proofErr w:type="spellStart"/>
      <w:r w:rsidRPr="007417B5">
        <w:rPr>
          <w:rFonts w:eastAsia="Cambria" w:cs="Times New Roman"/>
          <w:color w:val="000000"/>
          <w:kern w:val="0"/>
          <w14:ligatures w14:val="none"/>
        </w:rPr>
        <w:t>Medical</w:t>
      </w:r>
      <w:proofErr w:type="spellEnd"/>
      <w:r w:rsidRPr="007417B5">
        <w:rPr>
          <w:rFonts w:eastAsia="Cambria" w:cs="Times New Roman"/>
          <w:color w:val="000000"/>
          <w:kern w:val="0"/>
          <w14:ligatures w14:val="none"/>
        </w:rPr>
        <w:t xml:space="preserve"> Grup</w:t>
      </w:r>
      <w:bookmarkEnd w:id="13"/>
      <w:r w:rsidRPr="007417B5">
        <w:rPr>
          <w:rFonts w:eastAsia="Cambria" w:cs="Times New Roman"/>
          <w:color w:val="000000"/>
          <w:kern w:val="0"/>
          <w14:ligatures w14:val="none"/>
        </w:rPr>
        <w:t>i pridružiti i druge privatne zdravstvene ustanove o čemu ćemo Vas obavijestiti na</w:t>
      </w:r>
      <w:r w:rsidR="009E64CF">
        <w:rPr>
          <w:rFonts w:eastAsia="Cambria" w:cs="Times New Roman"/>
          <w:color w:val="000000"/>
          <w:kern w:val="0"/>
          <w14:ligatures w14:val="none"/>
        </w:rPr>
        <w:t xml:space="preserve"> </w:t>
      </w:r>
      <w:r w:rsidRPr="007417B5">
        <w:rPr>
          <w:rFonts w:eastAsia="Cambria" w:cs="Times New Roman"/>
          <w:color w:val="000000"/>
          <w:kern w:val="0"/>
          <w14:ligatures w14:val="none"/>
        </w:rPr>
        <w:t>vrijeme.</w:t>
      </w:r>
    </w:p>
    <w:p w14:paraId="02B1BDD6" w14:textId="77777777" w:rsidR="00846768" w:rsidRPr="007417B5" w:rsidRDefault="00846768" w:rsidP="007417B5">
      <w:pPr>
        <w:spacing w:after="3" w:line="248" w:lineRule="auto"/>
        <w:ind w:left="-5" w:hanging="10"/>
        <w:rPr>
          <w:rFonts w:eastAsia="Cambria" w:cs="Times New Roman"/>
          <w:color w:val="000000"/>
          <w:kern w:val="0"/>
          <w14:ligatures w14:val="none"/>
        </w:rPr>
      </w:pPr>
    </w:p>
    <w:p w14:paraId="6D40ADC1" w14:textId="07C79BD8" w:rsidR="00846768" w:rsidRPr="007417B5" w:rsidRDefault="008766C4" w:rsidP="007417B5">
      <w:pPr>
        <w:spacing w:after="3" w:line="248" w:lineRule="auto"/>
        <w:ind w:left="-5" w:hanging="10"/>
        <w:rPr>
          <w:rFonts w:eastAsia="Cambria" w:cs="Times New Roman"/>
          <w:color w:val="000000"/>
          <w:kern w:val="0"/>
          <w14:ligatures w14:val="none"/>
        </w:rPr>
      </w:pPr>
      <w:r w:rsidRPr="007417B5">
        <w:rPr>
          <w:rFonts w:eastAsia="Cambria" w:cs="Times New Roman"/>
          <w:color w:val="000000"/>
          <w:kern w:val="0"/>
          <w14:ligatures w14:val="none"/>
        </w:rPr>
        <w:t>N</w:t>
      </w:r>
      <w:r w:rsidR="00846768" w:rsidRPr="007417B5">
        <w:rPr>
          <w:rFonts w:eastAsia="Cambria" w:cs="Times New Roman"/>
          <w:color w:val="000000"/>
          <w:kern w:val="0"/>
          <w14:ligatures w14:val="none"/>
        </w:rPr>
        <w:t xml:space="preserve">avedene članice </w:t>
      </w:r>
      <w:proofErr w:type="spellStart"/>
      <w:r w:rsidRPr="007417B5">
        <w:rPr>
          <w:rFonts w:eastAsia="Cambria" w:cs="Times New Roman"/>
          <w:color w:val="000000"/>
          <w:kern w:val="0"/>
          <w14:ligatures w14:val="none"/>
        </w:rPr>
        <w:t>Arsano</w:t>
      </w:r>
      <w:proofErr w:type="spellEnd"/>
      <w:r w:rsidRPr="007417B5">
        <w:rPr>
          <w:rFonts w:eastAsia="Cambria" w:cs="Times New Roman"/>
          <w:color w:val="000000"/>
          <w:kern w:val="0"/>
          <w14:ligatures w14:val="none"/>
        </w:rPr>
        <w:t xml:space="preserve"> </w:t>
      </w:r>
      <w:proofErr w:type="spellStart"/>
      <w:r w:rsidRPr="007417B5">
        <w:rPr>
          <w:rFonts w:eastAsia="Cambria" w:cs="Times New Roman"/>
          <w:color w:val="000000"/>
          <w:kern w:val="0"/>
          <w14:ligatures w14:val="none"/>
        </w:rPr>
        <w:t>Medical</w:t>
      </w:r>
      <w:proofErr w:type="spellEnd"/>
      <w:r w:rsidRPr="007417B5">
        <w:rPr>
          <w:rFonts w:eastAsia="Cambria" w:cs="Times New Roman"/>
          <w:color w:val="000000"/>
          <w:kern w:val="0"/>
          <w14:ligatures w14:val="none"/>
        </w:rPr>
        <w:t xml:space="preserve"> Grupe </w:t>
      </w:r>
      <w:r w:rsidR="00846768" w:rsidRPr="007417B5">
        <w:rPr>
          <w:rFonts w:eastAsia="Cambria" w:cs="Times New Roman"/>
          <w:color w:val="000000"/>
          <w:kern w:val="0"/>
          <w14:ligatures w14:val="none"/>
        </w:rPr>
        <w:t>sklopile su ugovore o suradnji kako međusobno tako i sa trećim stranama, sve vezano uz međusobno pružanje usluga i korištenje posebnih internih sustava u poslovanju posljedično čemu su zajednički odgovorne, u skladu s člankom 26. Opće uredbe o zaštiti podataka, u obavljanju poslovnih aktivnosti.</w:t>
      </w:r>
    </w:p>
    <w:p w14:paraId="6D20E8F4" w14:textId="77777777" w:rsidR="008766C4" w:rsidRPr="007417B5" w:rsidRDefault="008766C4" w:rsidP="007417B5">
      <w:pPr>
        <w:spacing w:after="3" w:line="248" w:lineRule="auto"/>
        <w:ind w:left="-5" w:hanging="10"/>
        <w:rPr>
          <w:rFonts w:eastAsia="Cambria" w:cs="Times New Roman"/>
          <w:color w:val="000000"/>
          <w:kern w:val="0"/>
          <w14:ligatures w14:val="none"/>
        </w:rPr>
      </w:pPr>
    </w:p>
    <w:p w14:paraId="6556C431" w14:textId="70C40F4B" w:rsidR="00846768" w:rsidRPr="007417B5" w:rsidRDefault="00846768" w:rsidP="007417B5">
      <w:pPr>
        <w:spacing w:after="3" w:line="248" w:lineRule="auto"/>
        <w:ind w:left="-5" w:hanging="10"/>
        <w:rPr>
          <w:rFonts w:eastAsia="Cambria" w:cs="Times New Roman"/>
          <w:color w:val="000000"/>
          <w:kern w:val="0"/>
          <w14:ligatures w14:val="none"/>
        </w:rPr>
      </w:pPr>
      <w:r w:rsidRPr="007417B5">
        <w:rPr>
          <w:rFonts w:eastAsia="Cambria" w:cs="Times New Roman"/>
          <w:color w:val="000000"/>
          <w:kern w:val="0"/>
          <w14:ligatures w14:val="none"/>
        </w:rPr>
        <w:t>Bez obzira na postignuti dogovor zajedničkih voditelja obrade, Vi kao ispitanik možete ostvarivati svoja prava iz Opće uredbe o zaštiti osobnih podataka u vezi sa svakim voditeljem obrade pojedinačno, kao i protiv svakog od njih na gore navedene kontakt podatke</w:t>
      </w:r>
      <w:r w:rsidR="00EE4F18" w:rsidRPr="007417B5">
        <w:rPr>
          <w:rFonts w:eastAsia="Cambria" w:cs="Times New Roman"/>
          <w:color w:val="000000"/>
          <w:kern w:val="0"/>
          <w14:ligatures w14:val="none"/>
        </w:rPr>
        <w:t xml:space="preserve"> kao i pristupiti pravilima privatnosti svake od članica.</w:t>
      </w:r>
    </w:p>
    <w:p w14:paraId="4CB16809" w14:textId="77777777" w:rsidR="00846768" w:rsidRPr="007417B5" w:rsidRDefault="00846768" w:rsidP="007417B5">
      <w:pPr>
        <w:spacing w:after="3" w:line="248" w:lineRule="auto"/>
        <w:ind w:left="-5" w:hanging="10"/>
        <w:rPr>
          <w:rFonts w:eastAsia="Cambria" w:cs="Times New Roman"/>
          <w:color w:val="000000"/>
          <w:kern w:val="0"/>
          <w14:ligatures w14:val="none"/>
        </w:rPr>
      </w:pPr>
    </w:p>
    <w:p w14:paraId="4CF1121C" w14:textId="778A56E5" w:rsidR="00846768" w:rsidRPr="007417B5" w:rsidRDefault="00F9311D" w:rsidP="007417B5">
      <w:pPr>
        <w:spacing w:after="3" w:line="248" w:lineRule="auto"/>
        <w:ind w:left="-5" w:hanging="10"/>
        <w:rPr>
          <w:rFonts w:eastAsia="Cambria" w:cs="Times New Roman"/>
          <w:color w:val="000000"/>
          <w:kern w:val="0"/>
          <w14:ligatures w14:val="none"/>
        </w:rPr>
      </w:pPr>
      <w:r w:rsidRPr="007417B5">
        <w:rPr>
          <w:rFonts w:eastAsia="Cambria" w:cs="Times New Roman"/>
          <w:color w:val="000000"/>
          <w:kern w:val="0"/>
          <w14:ligatures w14:val="none"/>
        </w:rPr>
        <w:t xml:space="preserve">Članice </w:t>
      </w:r>
      <w:proofErr w:type="spellStart"/>
      <w:r w:rsidRPr="007417B5">
        <w:rPr>
          <w:rFonts w:eastAsia="Cambria" w:cs="Times New Roman"/>
          <w:color w:val="000000"/>
          <w:kern w:val="0"/>
          <w14:ligatures w14:val="none"/>
        </w:rPr>
        <w:t>Arsano</w:t>
      </w:r>
      <w:proofErr w:type="spellEnd"/>
      <w:r w:rsidRPr="007417B5">
        <w:rPr>
          <w:rFonts w:eastAsia="Cambria" w:cs="Times New Roman"/>
          <w:color w:val="000000"/>
          <w:kern w:val="0"/>
          <w14:ligatures w14:val="none"/>
        </w:rPr>
        <w:t xml:space="preserve"> </w:t>
      </w:r>
      <w:proofErr w:type="spellStart"/>
      <w:r w:rsidRPr="007417B5">
        <w:rPr>
          <w:rFonts w:eastAsia="Cambria" w:cs="Times New Roman"/>
          <w:color w:val="000000"/>
          <w:kern w:val="0"/>
          <w14:ligatures w14:val="none"/>
        </w:rPr>
        <w:t>Medical</w:t>
      </w:r>
      <w:proofErr w:type="spellEnd"/>
      <w:r w:rsidRPr="007417B5">
        <w:rPr>
          <w:rFonts w:eastAsia="Cambria" w:cs="Times New Roman"/>
          <w:color w:val="000000"/>
          <w:kern w:val="0"/>
          <w14:ligatures w14:val="none"/>
        </w:rPr>
        <w:t xml:space="preserve"> Grupe </w:t>
      </w:r>
      <w:r w:rsidR="00846768" w:rsidRPr="007417B5">
        <w:rPr>
          <w:rFonts w:eastAsia="Cambria" w:cs="Times New Roman"/>
          <w:color w:val="000000"/>
          <w:kern w:val="0"/>
          <w14:ligatures w14:val="none"/>
        </w:rPr>
        <w:t>će kao zajednički voditelji radi ostvarivanja zajednički utvrđenih svrha i načina obrade obrađivati Vaše podatke te zajednički utvrditi procedure</w:t>
      </w:r>
      <w:r w:rsidR="00B16667">
        <w:rPr>
          <w:rFonts w:eastAsia="Cambria" w:cs="Times New Roman"/>
          <w:color w:val="000000"/>
          <w:kern w:val="0"/>
          <w14:ligatures w14:val="none"/>
        </w:rPr>
        <w:t>, između ostaloga,</w:t>
      </w:r>
      <w:r w:rsidR="00846768" w:rsidRPr="007417B5">
        <w:rPr>
          <w:rFonts w:eastAsia="Cambria" w:cs="Times New Roman"/>
          <w:color w:val="000000"/>
          <w:kern w:val="0"/>
          <w14:ligatures w14:val="none"/>
        </w:rPr>
        <w:t xml:space="preserve"> radi:</w:t>
      </w:r>
    </w:p>
    <w:p w14:paraId="3EE41D4F" w14:textId="77777777" w:rsidR="00F9311D" w:rsidRPr="007417B5" w:rsidRDefault="00F9311D" w:rsidP="007417B5">
      <w:pPr>
        <w:spacing w:after="3" w:line="248" w:lineRule="auto"/>
        <w:ind w:left="-5" w:hanging="10"/>
        <w:rPr>
          <w:rFonts w:eastAsia="Cambria" w:cs="Times New Roman"/>
          <w:color w:val="000000"/>
          <w:kern w:val="0"/>
          <w14:ligatures w14:val="none"/>
        </w:rPr>
      </w:pPr>
    </w:p>
    <w:p w14:paraId="5750AB24" w14:textId="529E8407" w:rsidR="00846768" w:rsidRPr="007417B5" w:rsidRDefault="00846768" w:rsidP="007417B5">
      <w:pPr>
        <w:pStyle w:val="Odlomakpopisa"/>
        <w:numPr>
          <w:ilvl w:val="0"/>
          <w:numId w:val="4"/>
        </w:numPr>
        <w:spacing w:after="3" w:line="248" w:lineRule="auto"/>
        <w:rPr>
          <w:rFonts w:eastAsia="Cambria" w:cs="Times New Roman"/>
          <w:color w:val="000000"/>
          <w:kern w:val="0"/>
          <w14:ligatures w14:val="none"/>
        </w:rPr>
      </w:pPr>
      <w:r w:rsidRPr="007417B5">
        <w:rPr>
          <w:rFonts w:eastAsia="Cambria" w:cs="Times New Roman"/>
          <w:color w:val="000000"/>
          <w:kern w:val="0"/>
          <w14:ligatures w14:val="none"/>
        </w:rPr>
        <w:t>efikasnijeg vođenja evidencija i skrbi o pacijentima,</w:t>
      </w:r>
    </w:p>
    <w:p w14:paraId="4CC25E4B" w14:textId="72319886" w:rsidR="00846768" w:rsidRPr="007417B5" w:rsidRDefault="00846768" w:rsidP="007417B5">
      <w:pPr>
        <w:pStyle w:val="Odlomakpopisa"/>
        <w:numPr>
          <w:ilvl w:val="0"/>
          <w:numId w:val="4"/>
        </w:numPr>
        <w:spacing w:after="3" w:line="248" w:lineRule="auto"/>
        <w:rPr>
          <w:rFonts w:eastAsia="Cambria" w:cs="Times New Roman"/>
          <w:color w:val="000000"/>
          <w:kern w:val="0"/>
          <w14:ligatures w14:val="none"/>
        </w:rPr>
      </w:pPr>
      <w:r w:rsidRPr="007417B5">
        <w:rPr>
          <w:rFonts w:eastAsia="Cambria" w:cs="Times New Roman"/>
          <w:color w:val="000000"/>
          <w:kern w:val="0"/>
          <w14:ligatures w14:val="none"/>
        </w:rPr>
        <w:t>provođenja revidiranih tehničkih, sigurnosnih i organizacijskih mjera zaštite podataka,</w:t>
      </w:r>
    </w:p>
    <w:p w14:paraId="57A83165" w14:textId="1B007379" w:rsidR="00846768" w:rsidRPr="007417B5" w:rsidRDefault="00846768" w:rsidP="007417B5">
      <w:pPr>
        <w:pStyle w:val="Odlomakpopisa"/>
        <w:numPr>
          <w:ilvl w:val="0"/>
          <w:numId w:val="4"/>
        </w:numPr>
        <w:spacing w:after="3" w:line="248" w:lineRule="auto"/>
        <w:rPr>
          <w:rFonts w:eastAsia="Cambria" w:cs="Times New Roman"/>
          <w:color w:val="000000"/>
          <w:kern w:val="0"/>
          <w14:ligatures w14:val="none"/>
        </w:rPr>
      </w:pPr>
      <w:r w:rsidRPr="007417B5">
        <w:rPr>
          <w:rFonts w:eastAsia="Cambria" w:cs="Times New Roman"/>
          <w:color w:val="000000"/>
          <w:kern w:val="0"/>
          <w14:ligatures w14:val="none"/>
        </w:rPr>
        <w:t>pružanja zdravstvene zaštite u skladu s uvjetima poslovanja,</w:t>
      </w:r>
    </w:p>
    <w:p w14:paraId="6A7BDAD6" w14:textId="7CB1506B" w:rsidR="00846768" w:rsidRPr="007417B5" w:rsidRDefault="00846768" w:rsidP="007417B5">
      <w:pPr>
        <w:pStyle w:val="Odlomakpopisa"/>
        <w:numPr>
          <w:ilvl w:val="0"/>
          <w:numId w:val="4"/>
        </w:numPr>
        <w:spacing w:after="3" w:line="248" w:lineRule="auto"/>
        <w:rPr>
          <w:rFonts w:eastAsia="Cambria" w:cs="Times New Roman"/>
          <w:color w:val="000000"/>
          <w:kern w:val="0"/>
          <w14:ligatures w14:val="none"/>
        </w:rPr>
      </w:pPr>
      <w:r w:rsidRPr="007417B5">
        <w:rPr>
          <w:rFonts w:eastAsia="Cambria" w:cs="Times New Roman"/>
          <w:color w:val="000000"/>
          <w:kern w:val="0"/>
          <w14:ligatures w14:val="none"/>
        </w:rPr>
        <w:t xml:space="preserve">omogućavanja postupka obračuna naknada za obavljeni rad i izvršavanja  zakonskih obveza  te radi ispunjavanja prava i obveza između </w:t>
      </w:r>
      <w:r w:rsidR="004F2219" w:rsidRPr="007417B5">
        <w:rPr>
          <w:rFonts w:eastAsia="Cambria" w:cs="Times New Roman"/>
          <w:color w:val="000000"/>
          <w:kern w:val="0"/>
          <w14:ligatures w14:val="none"/>
        </w:rPr>
        <w:t>članica</w:t>
      </w:r>
      <w:r w:rsidR="004F2219" w:rsidRPr="007417B5">
        <w:rPr>
          <w:rFonts w:cs="Times New Roman"/>
        </w:rPr>
        <w:t xml:space="preserve"> </w:t>
      </w:r>
      <w:r w:rsidRPr="007417B5">
        <w:rPr>
          <w:rFonts w:eastAsia="Cambria" w:cs="Times New Roman"/>
          <w:color w:val="000000"/>
          <w:kern w:val="0"/>
          <w14:ligatures w14:val="none"/>
        </w:rPr>
        <w:t>ili u ime pojedine</w:t>
      </w:r>
      <w:r w:rsidR="004F2219" w:rsidRPr="007417B5">
        <w:rPr>
          <w:rFonts w:eastAsia="Cambria" w:cs="Times New Roman"/>
          <w:color w:val="000000"/>
          <w:kern w:val="0"/>
          <w14:ligatures w14:val="none"/>
        </w:rPr>
        <w:t xml:space="preserve"> članice </w:t>
      </w:r>
      <w:proofErr w:type="spellStart"/>
      <w:r w:rsidR="004F2219" w:rsidRPr="007417B5">
        <w:rPr>
          <w:rFonts w:eastAsia="Cambria" w:cs="Times New Roman"/>
          <w:color w:val="000000"/>
          <w:kern w:val="0"/>
          <w14:ligatures w14:val="none"/>
        </w:rPr>
        <w:t>Arsano</w:t>
      </w:r>
      <w:proofErr w:type="spellEnd"/>
      <w:r w:rsidR="004F2219" w:rsidRPr="007417B5">
        <w:rPr>
          <w:rFonts w:eastAsia="Cambria" w:cs="Times New Roman"/>
          <w:color w:val="000000"/>
          <w:kern w:val="0"/>
          <w14:ligatures w14:val="none"/>
        </w:rPr>
        <w:t xml:space="preserve"> </w:t>
      </w:r>
      <w:proofErr w:type="spellStart"/>
      <w:r w:rsidR="004F2219" w:rsidRPr="007417B5">
        <w:rPr>
          <w:rFonts w:eastAsia="Cambria" w:cs="Times New Roman"/>
          <w:color w:val="000000"/>
          <w:kern w:val="0"/>
          <w14:ligatures w14:val="none"/>
        </w:rPr>
        <w:t>Medical</w:t>
      </w:r>
      <w:proofErr w:type="spellEnd"/>
      <w:r w:rsidR="004F2219" w:rsidRPr="007417B5">
        <w:rPr>
          <w:rFonts w:eastAsia="Cambria" w:cs="Times New Roman"/>
          <w:color w:val="000000"/>
          <w:kern w:val="0"/>
          <w14:ligatures w14:val="none"/>
        </w:rPr>
        <w:t xml:space="preserve"> Grupe</w:t>
      </w:r>
      <w:r w:rsidRPr="007417B5">
        <w:rPr>
          <w:rFonts w:eastAsia="Cambria" w:cs="Times New Roman"/>
          <w:color w:val="000000"/>
          <w:kern w:val="0"/>
          <w14:ligatures w14:val="none"/>
        </w:rPr>
        <w:t>,</w:t>
      </w:r>
    </w:p>
    <w:p w14:paraId="2C873A35" w14:textId="48CD7E49" w:rsidR="00846768" w:rsidRPr="007417B5" w:rsidRDefault="00846768" w:rsidP="007417B5">
      <w:pPr>
        <w:pStyle w:val="Odlomakpopisa"/>
        <w:numPr>
          <w:ilvl w:val="0"/>
          <w:numId w:val="4"/>
        </w:numPr>
        <w:spacing w:after="3" w:line="248" w:lineRule="auto"/>
        <w:rPr>
          <w:rFonts w:eastAsia="Cambria" w:cs="Times New Roman"/>
          <w:color w:val="000000"/>
          <w:kern w:val="0"/>
          <w14:ligatures w14:val="none"/>
        </w:rPr>
      </w:pPr>
      <w:r w:rsidRPr="007417B5">
        <w:rPr>
          <w:rFonts w:eastAsia="Cambria" w:cs="Times New Roman"/>
          <w:color w:val="000000"/>
          <w:kern w:val="0"/>
          <w14:ligatures w14:val="none"/>
        </w:rPr>
        <w:t>prikupljanja i obrade podataka u svrhu suorganizacije zajedničkog dijela poslovanja,</w:t>
      </w:r>
    </w:p>
    <w:p w14:paraId="5AD0BD66" w14:textId="320B13D6" w:rsidR="00846768" w:rsidRPr="007417B5" w:rsidRDefault="00846768" w:rsidP="007417B5">
      <w:pPr>
        <w:pStyle w:val="Odlomakpopisa"/>
        <w:numPr>
          <w:ilvl w:val="0"/>
          <w:numId w:val="4"/>
        </w:numPr>
        <w:spacing w:after="3" w:line="248" w:lineRule="auto"/>
        <w:rPr>
          <w:rFonts w:eastAsia="Cambria" w:cs="Times New Roman"/>
          <w:color w:val="000000"/>
          <w:kern w:val="0"/>
          <w14:ligatures w14:val="none"/>
        </w:rPr>
      </w:pPr>
      <w:r w:rsidRPr="007417B5">
        <w:rPr>
          <w:rFonts w:eastAsia="Cambria" w:cs="Times New Roman"/>
          <w:color w:val="000000"/>
          <w:kern w:val="0"/>
          <w14:ligatures w14:val="none"/>
        </w:rPr>
        <w:t>dijeljenja i obrade podataka vezano uz zajedničko pružanje šireg spektra usluga trećim stranama.</w:t>
      </w:r>
    </w:p>
    <w:p w14:paraId="14FECA19" w14:textId="77777777" w:rsidR="00846768" w:rsidRPr="007417B5" w:rsidRDefault="00846768" w:rsidP="007417B5">
      <w:pPr>
        <w:spacing w:after="3" w:line="248" w:lineRule="auto"/>
        <w:ind w:left="-5" w:hanging="10"/>
        <w:rPr>
          <w:rFonts w:eastAsia="Cambria" w:cs="Times New Roman"/>
          <w:color w:val="000000"/>
          <w:kern w:val="0"/>
          <w14:ligatures w14:val="none"/>
        </w:rPr>
      </w:pPr>
    </w:p>
    <w:p w14:paraId="49099A35" w14:textId="0D3DEAEC" w:rsidR="00846768" w:rsidRPr="007417B5" w:rsidRDefault="004F2219" w:rsidP="007417B5">
      <w:pPr>
        <w:spacing w:after="3" w:line="248" w:lineRule="auto"/>
        <w:ind w:left="-5" w:hanging="10"/>
        <w:rPr>
          <w:rFonts w:eastAsia="Cambria" w:cs="Times New Roman"/>
          <w:color w:val="000000"/>
          <w:kern w:val="0"/>
          <w14:ligatures w14:val="none"/>
        </w:rPr>
      </w:pPr>
      <w:r w:rsidRPr="007417B5">
        <w:rPr>
          <w:rFonts w:eastAsia="Cambria" w:cs="Times New Roman"/>
          <w:color w:val="000000"/>
          <w:kern w:val="0"/>
          <w14:ligatures w14:val="none"/>
        </w:rPr>
        <w:t xml:space="preserve">Važno je napomenuti da svaka od članica </w:t>
      </w:r>
      <w:proofErr w:type="spellStart"/>
      <w:r w:rsidRPr="007417B5">
        <w:rPr>
          <w:rFonts w:eastAsia="Cambria" w:cs="Times New Roman"/>
          <w:color w:val="000000"/>
          <w:kern w:val="0"/>
          <w14:ligatures w14:val="none"/>
        </w:rPr>
        <w:t>Arsano</w:t>
      </w:r>
      <w:proofErr w:type="spellEnd"/>
      <w:r w:rsidRPr="007417B5">
        <w:rPr>
          <w:rFonts w:eastAsia="Cambria" w:cs="Times New Roman"/>
          <w:color w:val="000000"/>
          <w:kern w:val="0"/>
          <w14:ligatures w14:val="none"/>
        </w:rPr>
        <w:t xml:space="preserve"> </w:t>
      </w:r>
      <w:proofErr w:type="spellStart"/>
      <w:r w:rsidRPr="007417B5">
        <w:rPr>
          <w:rFonts w:eastAsia="Cambria" w:cs="Times New Roman"/>
          <w:color w:val="000000"/>
          <w:kern w:val="0"/>
          <w14:ligatures w14:val="none"/>
        </w:rPr>
        <w:t>Medical</w:t>
      </w:r>
      <w:proofErr w:type="spellEnd"/>
      <w:r w:rsidRPr="007417B5">
        <w:rPr>
          <w:rFonts w:eastAsia="Cambria" w:cs="Times New Roman"/>
          <w:color w:val="000000"/>
          <w:kern w:val="0"/>
          <w14:ligatures w14:val="none"/>
        </w:rPr>
        <w:t xml:space="preserve"> Grupe </w:t>
      </w:r>
      <w:r w:rsidR="00846768" w:rsidRPr="007417B5">
        <w:rPr>
          <w:rFonts w:eastAsia="Cambria" w:cs="Times New Roman"/>
          <w:color w:val="000000"/>
          <w:kern w:val="0"/>
          <w14:ligatures w14:val="none"/>
        </w:rPr>
        <w:t xml:space="preserve">primjenjuje sve potrebne organizacijske i tehničke mjere, uključujući informacijsku sigurnost i sustave zaštite kako bi se osigurala sigurnost i zaštita Vaših osobnih podataka. </w:t>
      </w:r>
      <w:r w:rsidRPr="007417B5">
        <w:rPr>
          <w:rFonts w:eastAsia="Cambria" w:cs="Times New Roman"/>
          <w:color w:val="000000"/>
          <w:kern w:val="0"/>
          <w14:ligatures w14:val="none"/>
        </w:rPr>
        <w:t xml:space="preserve"> Također, </w:t>
      </w:r>
      <w:r w:rsidR="00846768" w:rsidRPr="007417B5">
        <w:rPr>
          <w:rFonts w:eastAsia="Cambria" w:cs="Times New Roman"/>
          <w:color w:val="000000"/>
          <w:kern w:val="0"/>
          <w14:ligatures w14:val="none"/>
        </w:rPr>
        <w:t xml:space="preserve">obrađuju </w:t>
      </w:r>
      <w:r w:rsidR="00E71277">
        <w:rPr>
          <w:rFonts w:eastAsia="Cambria" w:cs="Times New Roman"/>
          <w:color w:val="000000"/>
          <w:kern w:val="0"/>
          <w14:ligatures w14:val="none"/>
        </w:rPr>
        <w:t xml:space="preserve">se </w:t>
      </w:r>
      <w:r w:rsidR="00846768" w:rsidRPr="007417B5">
        <w:rPr>
          <w:rFonts w:eastAsia="Cambria" w:cs="Times New Roman"/>
          <w:color w:val="000000"/>
          <w:kern w:val="0"/>
          <w14:ligatures w14:val="none"/>
        </w:rPr>
        <w:t>samo on</w:t>
      </w:r>
      <w:r w:rsidR="00E71277">
        <w:rPr>
          <w:rFonts w:eastAsia="Cambria" w:cs="Times New Roman"/>
          <w:color w:val="000000"/>
          <w:kern w:val="0"/>
          <w14:ligatures w14:val="none"/>
        </w:rPr>
        <w:t>i</w:t>
      </w:r>
      <w:r w:rsidR="00846768" w:rsidRPr="007417B5">
        <w:rPr>
          <w:rFonts w:eastAsia="Cambria" w:cs="Times New Roman"/>
          <w:color w:val="000000"/>
          <w:kern w:val="0"/>
          <w14:ligatures w14:val="none"/>
        </w:rPr>
        <w:t xml:space="preserve"> podat</w:t>
      </w:r>
      <w:r w:rsidR="00E71277">
        <w:rPr>
          <w:rFonts w:eastAsia="Cambria" w:cs="Times New Roman"/>
          <w:color w:val="000000"/>
          <w:kern w:val="0"/>
          <w14:ligatures w14:val="none"/>
        </w:rPr>
        <w:t>ci</w:t>
      </w:r>
      <w:r w:rsidR="00846768" w:rsidRPr="007417B5">
        <w:rPr>
          <w:rFonts w:eastAsia="Cambria" w:cs="Times New Roman"/>
          <w:color w:val="000000"/>
          <w:kern w:val="0"/>
          <w14:ligatures w14:val="none"/>
        </w:rPr>
        <w:t xml:space="preserve"> koji su neophodni za ostvarivanje aktivnosti i svrha reguliranim ugovorima o međusobnoj suradnji kao i zajedničkim Sporazumom o obradi i dijeljenju podataka. </w:t>
      </w:r>
    </w:p>
    <w:p w14:paraId="03E07511" w14:textId="77777777" w:rsidR="00846768" w:rsidRDefault="00846768" w:rsidP="00846768"/>
    <w:p w14:paraId="3A137638" w14:textId="77777777" w:rsidR="00130A89" w:rsidRDefault="00130A89" w:rsidP="00846768"/>
    <w:p w14:paraId="4FB50B16" w14:textId="327C449D" w:rsidR="0038038F" w:rsidRDefault="0038038F" w:rsidP="0038038F">
      <w:pPr>
        <w:pStyle w:val="Naslov1"/>
      </w:pPr>
      <w:bookmarkStart w:id="14" w:name="_Toc132282445"/>
      <w:r>
        <w:lastRenderedPageBreak/>
        <w:t>Tko ima pristup osobnim podacima ispitanika?</w:t>
      </w:r>
      <w:bookmarkEnd w:id="14"/>
    </w:p>
    <w:p w14:paraId="63748B75" w14:textId="77777777" w:rsidR="0038038F" w:rsidRDefault="0038038F" w:rsidP="0038038F"/>
    <w:p w14:paraId="6838E908" w14:textId="68131040" w:rsidR="0038038F" w:rsidRDefault="0038038F" w:rsidP="0038038F">
      <w:r>
        <w:t>Osobni podaci čuvaju se na zaštićenoj infrastrukturi kojoj je pristup izvana ograničen. Pristup infrastrukturi imaju samo osobe ovlaštene za njezino održavanje, dok pristup osobnim podacima imaju samo ovlaštene osobe izričito zadužene za prikupljanje, obradu i korištenje određenih osobnih podataka u okviru poslova svog radnog mjesta (dalje: „</w:t>
      </w:r>
      <w:r w:rsidR="00E71277">
        <w:t>O</w:t>
      </w:r>
      <w:r>
        <w:t xml:space="preserve">vlaštene osobe“), npr. zdravstveno i administrativno osoblje Poliklinike Aviva u okviru pružanja zdravstvenih usluga i obavljanja popratnih računovodstvenih i administrativnih aktivnosti. Ovlaštene osobe su dužne čuvati povjerljivost osobnih podataka i postupati u skladu s važećim propisima, obavijestima o zaštiti podataka, politikama, procedurama i ostalim općim aktima i ugovorom preuzetim obvezama Poliklinike Aviva.  </w:t>
      </w:r>
    </w:p>
    <w:p w14:paraId="6A50BCE8" w14:textId="77777777" w:rsidR="0038038F" w:rsidRDefault="0038038F" w:rsidP="0038038F">
      <w:r>
        <w:t xml:space="preserve">U mjeri u kojoj je to potrebno i dopušteno propisima, kako bi ostvario svrhe u koje su osobni podaci prikupljeni i/ili obrađeni, Poliklinika Aviva ih može podijeliti s trećim stranama/primateljima kao: </w:t>
      </w:r>
    </w:p>
    <w:p w14:paraId="366C0ACA" w14:textId="6FC1E058" w:rsidR="0038038F" w:rsidRDefault="0038038F" w:rsidP="00087B41">
      <w:pPr>
        <w:pStyle w:val="Odlomakpopisa"/>
        <w:numPr>
          <w:ilvl w:val="0"/>
          <w:numId w:val="5"/>
        </w:numPr>
      </w:pPr>
      <w:r>
        <w:t xml:space="preserve">pružateljima usluga (nositeljima zdravstvenog osiguranja, podizvođačima radi pružanja zdravstvenih usluga, liječnicima i ovlaštenim zdravstvenim djelatnicima, marketinškim agencijama, pružateljima usluga računovodstva, održavanja informatičke infrastrukture i sl.); </w:t>
      </w:r>
    </w:p>
    <w:p w14:paraId="69E6C08C" w14:textId="13D50E63" w:rsidR="0038038F" w:rsidRDefault="0038038F" w:rsidP="00087B41">
      <w:pPr>
        <w:pStyle w:val="Odlomakpopisa"/>
        <w:numPr>
          <w:ilvl w:val="0"/>
          <w:numId w:val="5"/>
        </w:numPr>
      </w:pPr>
      <w:r>
        <w:t>tijelima državne i javne vlasti, sudbene vlasti, pravnim osobama s javnim ovlastima ili pravnim subjektima u privatnom vlasništvu, kada je Poliklinika Aviva dužna dostaviti osobne podatke ispitanika na temelju zakonske obveze (npr. Hrvatskom zavodu za zdravstveno osiguranje, državnom i regionalnom zavodu za javno zdravstvo, ministarstvu nadležnom za zdravstvo), ili kada je to potrebno da bi Poliklinika Aviva zaštitila svoja prava i interese; te</w:t>
      </w:r>
    </w:p>
    <w:p w14:paraId="6F563EB1" w14:textId="113412B7" w:rsidR="00087B41" w:rsidRDefault="00087B41" w:rsidP="00087B41">
      <w:pPr>
        <w:pStyle w:val="Odlomakpopisa"/>
        <w:numPr>
          <w:ilvl w:val="0"/>
          <w:numId w:val="5"/>
        </w:numPr>
      </w:pPr>
      <w:r>
        <w:t xml:space="preserve">članicama </w:t>
      </w:r>
      <w:proofErr w:type="spellStart"/>
      <w:r>
        <w:t>Arsano</w:t>
      </w:r>
      <w:proofErr w:type="spellEnd"/>
      <w:r>
        <w:t xml:space="preserve"> </w:t>
      </w:r>
      <w:proofErr w:type="spellStart"/>
      <w:r>
        <w:t>Medical</w:t>
      </w:r>
      <w:proofErr w:type="spellEnd"/>
      <w:r>
        <w:t xml:space="preserve"> Grupe kako je navedeno u </w:t>
      </w:r>
      <w:hyperlink w:anchor="_S_kim_obrađujemo" w:history="1">
        <w:r w:rsidRPr="00087B41">
          <w:rPr>
            <w:rStyle w:val="Hiperveza"/>
          </w:rPr>
          <w:t>poglavlju 4.</w:t>
        </w:r>
      </w:hyperlink>
    </w:p>
    <w:p w14:paraId="4DF23D17" w14:textId="2B55ABA9" w:rsidR="0038038F" w:rsidRDefault="0038038F" w:rsidP="0038038F">
      <w:r>
        <w:t>Poliklinika Aviva prenosi osobne podatke isključivo u mjeri u kojoj je to nužno za ispunjenje odgovarajuće svrhe obrade. Gdje je to potrebno, s prethodno navedenim trećim stranama sklopili smo ugovore kojima se osiguravaju odgovarajuće tehničke i organizacijske mjere zaštite Vaših osobnih podataka. U nekim slučajevima, Poliklinika Aviva osobne podatke može prenijeti u države izvan Europske unije i Europskog gospodarskog prostora, koje imaju drugačije i moguće niže standarde zaštite osobnih podataka od standarda propisanih u Republici Hrvatskoj. U takvom slučaju Poliklinika Aviva poduzima odgovarajuće mjere zaštite (npr. korištenje EU standardnih ugovornih klauzula za prijenos osobnih podataka u treće zemlje) kako bi se osigurala odgovarajuća zaštita Vaših osobnih podataka sukladno važećim pr</w:t>
      </w:r>
      <w:r w:rsidR="00E71277">
        <w:t>opisima</w:t>
      </w:r>
      <w:r>
        <w:t xml:space="preserve"> o zaštiti osobnih podataka.</w:t>
      </w:r>
    </w:p>
    <w:p w14:paraId="6585E848" w14:textId="77777777" w:rsidR="00FE407C" w:rsidRDefault="00FE407C" w:rsidP="0038038F"/>
    <w:p w14:paraId="1305A3E9" w14:textId="77777777" w:rsidR="00130A89" w:rsidRDefault="00130A89" w:rsidP="0038038F"/>
    <w:p w14:paraId="1D0E8232" w14:textId="77777777" w:rsidR="00130A89" w:rsidRDefault="00130A89" w:rsidP="0038038F"/>
    <w:p w14:paraId="2182CEFF" w14:textId="230C2B9B" w:rsidR="00FE407C" w:rsidRDefault="00FE407C" w:rsidP="00FE407C">
      <w:pPr>
        <w:pStyle w:val="Naslov1"/>
      </w:pPr>
      <w:bookmarkStart w:id="15" w:name="_Toc132282446"/>
      <w:r>
        <w:lastRenderedPageBreak/>
        <w:t>Kako su zaštićeni osobni podaci ispitanika?</w:t>
      </w:r>
      <w:bookmarkEnd w:id="15"/>
    </w:p>
    <w:p w14:paraId="2D902F56" w14:textId="77777777" w:rsidR="00EB0732" w:rsidRDefault="00EB0732" w:rsidP="00EB0732"/>
    <w:p w14:paraId="591B74EC" w14:textId="597D0E08" w:rsidR="00EB0732" w:rsidRDefault="00EB0732" w:rsidP="00EB0732">
      <w:r>
        <w:t xml:space="preserve">Kako bi zaštitila osobne podatke ispitanika, Poliklinika Aviva poduzima odgovarajuće mjere zaštite koje su u skladu s primjenjivim propisima o zaštiti privatnosti i osobnih podataka.  </w:t>
      </w:r>
    </w:p>
    <w:p w14:paraId="0D616817" w14:textId="77777777" w:rsidR="00EB0732" w:rsidRDefault="00EB0732" w:rsidP="00EB0732">
      <w:r>
        <w:t xml:space="preserve">To uključuje i zahtjev prema pružateljima usluga Poliklinike Aviva da provode odgovarajuće mjere kako bi zaštitili povjerljivost i sigurnost osobnih podataka ispitanika. </w:t>
      </w:r>
    </w:p>
    <w:p w14:paraId="4A89DAF4" w14:textId="6CE2F279" w:rsidR="00EB0732" w:rsidRDefault="00EB0732" w:rsidP="00EB0732">
      <w:r>
        <w:t xml:space="preserve">U svom poslovanju Poliklinika Aviva je implementirala tehničke, fizičke i organizacijske mjere za zaštitu osobnih podataka ispitanika od slučajnog ili nezakonitog uništenja, slučajnog gubitka, štete, izmjene, neovlaštenog odavanja ili pristupa te od svih ostalih oblika nezakonite i/ili pretjerane obrade.  </w:t>
      </w:r>
    </w:p>
    <w:p w14:paraId="0B5D5579" w14:textId="533014C2" w:rsidR="00EB0732" w:rsidRDefault="003E41FA" w:rsidP="003E41FA">
      <w:pPr>
        <w:pStyle w:val="Naslov1"/>
      </w:pPr>
      <w:bookmarkStart w:id="16" w:name="_Toc132282447"/>
      <w:r>
        <w:t>Koja su prava Ispitanika i kako se mogu ostvariti?</w:t>
      </w:r>
      <w:bookmarkEnd w:id="16"/>
    </w:p>
    <w:p w14:paraId="05094D95" w14:textId="77777777" w:rsidR="00126B68" w:rsidRDefault="00126B68" w:rsidP="003E41FA"/>
    <w:p w14:paraId="195D9BB4" w14:textId="5BA5DC82" w:rsidR="003E41FA" w:rsidRDefault="003E41FA" w:rsidP="003E41FA">
      <w:r>
        <w:t>Imate sljedeća prava:</w:t>
      </w:r>
    </w:p>
    <w:p w14:paraId="0B2F15BB" w14:textId="3EBF890F" w:rsidR="003E41FA" w:rsidRDefault="003E41FA" w:rsidP="00914FD8">
      <w:pPr>
        <w:pStyle w:val="Odlomakpopisa"/>
        <w:numPr>
          <w:ilvl w:val="0"/>
          <w:numId w:val="6"/>
        </w:numPr>
      </w:pPr>
      <w:r>
        <w:t xml:space="preserve">Pravo na </w:t>
      </w:r>
      <w:r w:rsidRPr="00914FD8">
        <w:rPr>
          <w:b/>
          <w:bCs/>
        </w:rPr>
        <w:t>pristup</w:t>
      </w:r>
      <w:r>
        <w:t>: imate pravo od nas dobiti potvrdu o tome obrađuju li se Vaši osobni podaci te, ako je to slučaj, pristup osobnim podacima. Informacije o pristupu uključuju, ali nisu ograničene na – svrhe obrade, kategorije osobnih podataka, primatelje ili kategorije primatelja kojima su osobni podaci bili ili će biti otkriveni. Međutim, pravo pristupa nije bezuvjetno pravo te prava i interesi drugih pojedinaca mogu ograničiti Vaše pravo pristupa. Imate pravo primiti kopiju osobnih podataka koji se obrađuju, a za sve daljnje kopije koje zatražite, možemo naplatiti razumnu naknadu na temelju administrativnih troškova.</w:t>
      </w:r>
    </w:p>
    <w:p w14:paraId="3C76E18E" w14:textId="77777777" w:rsidR="003E41FA" w:rsidRDefault="003E41FA" w:rsidP="00914FD8">
      <w:pPr>
        <w:pStyle w:val="Odlomakpopisa"/>
        <w:numPr>
          <w:ilvl w:val="0"/>
          <w:numId w:val="6"/>
        </w:numPr>
      </w:pPr>
      <w:r>
        <w:t xml:space="preserve">Pravo na </w:t>
      </w:r>
      <w:r w:rsidRPr="00914FD8">
        <w:rPr>
          <w:b/>
          <w:bCs/>
        </w:rPr>
        <w:t>ispravak</w:t>
      </w:r>
      <w:r>
        <w:t>: imate pravo od nas bez nepotrebnog odgađanja dobiti ispravak netočnih osobnih podataka. S obzirom na svrhu obrade, imate pravo dopuniti nepotpune osobne podatke, na primjer davanjem dopunske izjave.</w:t>
      </w:r>
    </w:p>
    <w:p w14:paraId="2302571A" w14:textId="77777777" w:rsidR="003E41FA" w:rsidRDefault="003E41FA" w:rsidP="00914FD8">
      <w:pPr>
        <w:pStyle w:val="Odlomakpopisa"/>
        <w:numPr>
          <w:ilvl w:val="0"/>
          <w:numId w:val="6"/>
        </w:numPr>
      </w:pPr>
      <w:r>
        <w:t xml:space="preserve">Pravo na </w:t>
      </w:r>
      <w:r w:rsidRPr="00914FD8">
        <w:rPr>
          <w:b/>
          <w:bCs/>
        </w:rPr>
        <w:t>brisanje („pravo na zaborav”)</w:t>
      </w:r>
      <w:r>
        <w:t>: pod određenim uvjetima imate pravo od nas zatražiti brisanje Vaših osobnih podataka i mi smo dužni izbrisati takve osobne podatke.</w:t>
      </w:r>
    </w:p>
    <w:p w14:paraId="07B8EC53" w14:textId="77777777" w:rsidR="003E41FA" w:rsidRDefault="003E41FA" w:rsidP="00914FD8">
      <w:pPr>
        <w:pStyle w:val="Odlomakpopisa"/>
        <w:numPr>
          <w:ilvl w:val="0"/>
          <w:numId w:val="6"/>
        </w:numPr>
      </w:pPr>
      <w:r>
        <w:t xml:space="preserve">Pravo na </w:t>
      </w:r>
      <w:r w:rsidRPr="00914FD8">
        <w:rPr>
          <w:b/>
          <w:bCs/>
        </w:rPr>
        <w:t>ograničenje obrade</w:t>
      </w:r>
      <w:r>
        <w:t>: pod određenim uvjetima imate pravo ograničiti obradu Vaših osobnih podataka. U tom slučaju takvi će podaci biti označeni i mogu se obrađivati samo u određene svrhe.</w:t>
      </w:r>
    </w:p>
    <w:p w14:paraId="56A70F06" w14:textId="77777777" w:rsidR="003E41FA" w:rsidRDefault="003E41FA" w:rsidP="00914FD8">
      <w:pPr>
        <w:pStyle w:val="Odlomakpopisa"/>
        <w:numPr>
          <w:ilvl w:val="0"/>
          <w:numId w:val="6"/>
        </w:numPr>
      </w:pPr>
      <w:r>
        <w:t xml:space="preserve">Pravo na </w:t>
      </w:r>
      <w:r w:rsidRPr="00914FD8">
        <w:rPr>
          <w:b/>
          <w:bCs/>
        </w:rPr>
        <w:t>prigovor</w:t>
      </w:r>
      <w:r>
        <w:t>: pod određenim uvjetima imate pravo u bilo kojem trenutku uložiti prigovor na obradu Vaših osobnih podataka, a kada se osobni podaci obrađuju u svrhe izravnog marketinga imate pravo zahtijevati od nas da zaustavimo obradu Vaših osobnih podataka.</w:t>
      </w:r>
    </w:p>
    <w:p w14:paraId="67AA6657" w14:textId="284CAA59" w:rsidR="003E41FA" w:rsidRDefault="003E41FA" w:rsidP="003E41FA">
      <w:pPr>
        <w:pStyle w:val="Odlomakpopisa"/>
        <w:numPr>
          <w:ilvl w:val="0"/>
          <w:numId w:val="6"/>
        </w:numPr>
      </w:pPr>
      <w:r>
        <w:t xml:space="preserve">Pravo na </w:t>
      </w:r>
      <w:r w:rsidRPr="00914FD8">
        <w:rPr>
          <w:b/>
          <w:bCs/>
        </w:rPr>
        <w:t>prenosivost podataka</w:t>
      </w:r>
      <w:r>
        <w:t xml:space="preserve">: pod određenim uvjetima imate pravo primiti svoje osobne podatke koje ste nam dali i to u strukturiranom, uobičajeno korištenom i strojno čitljivom formatu te imate pravo prenijeti te podatke drugom voditelju obrade bez zapreka. </w:t>
      </w:r>
    </w:p>
    <w:p w14:paraId="7EDC2A8E" w14:textId="0267C2AE" w:rsidR="001F3C28" w:rsidRDefault="001F3C28" w:rsidP="001F3C28">
      <w:pPr>
        <w:pStyle w:val="Odlomakpopisa"/>
        <w:numPr>
          <w:ilvl w:val="0"/>
          <w:numId w:val="6"/>
        </w:numPr>
      </w:pPr>
      <w:r>
        <w:t xml:space="preserve">Pravo na </w:t>
      </w:r>
      <w:r w:rsidRPr="001F3C28">
        <w:rPr>
          <w:b/>
          <w:bCs/>
        </w:rPr>
        <w:t>povlačenje privole</w:t>
      </w:r>
      <w:r>
        <w:t xml:space="preserve">: Ispitanik ima pravo u svakom trenutku povući svoju privolu. Povlačenje privole ne utječe na zakonitost obrade na temelju privole prije njezina povlačenja. </w:t>
      </w:r>
    </w:p>
    <w:p w14:paraId="5361567F" w14:textId="2AA853ED" w:rsidR="00CD23A7" w:rsidRDefault="00E71277" w:rsidP="003E41FA">
      <w:pPr>
        <w:rPr>
          <w:color w:val="2E74B5" w:themeColor="accent5" w:themeShade="BF"/>
          <w:u w:val="single"/>
        </w:rPr>
      </w:pPr>
      <w:r w:rsidRPr="00E71277">
        <w:lastRenderedPageBreak/>
        <w:t xml:space="preserve">Svako od navedenih prava nije apsolutno pravo što znači da postoje okolnosti slučaja kada se pravo može ograničiti (primjerice ukoliko tražite brisanje podataka za koje postoji obveza trajnog čuvanja). </w:t>
      </w:r>
      <w:r w:rsidR="003E41FA">
        <w:t xml:space="preserve">Ako želite saznati više ili iskoristiti neko od navedenih prava, slobodno se obratite našem službeniku za zaštitu osobnih podataka na adresu: </w:t>
      </w:r>
      <w:hyperlink r:id="rId21" w:history="1">
        <w:r w:rsidR="00CD23A7" w:rsidRPr="00384F42">
          <w:rPr>
            <w:rStyle w:val="Hiperveza"/>
          </w:rPr>
          <w:t>dpo.poliklinika.aviva@arsanomedical.com</w:t>
        </w:r>
      </w:hyperlink>
      <w:r w:rsidR="00CD23A7">
        <w:rPr>
          <w:color w:val="2E74B5" w:themeColor="accent5" w:themeShade="BF"/>
          <w:u w:val="single"/>
        </w:rPr>
        <w:t>.</w:t>
      </w:r>
    </w:p>
    <w:p w14:paraId="6E04C36A" w14:textId="20C22710" w:rsidR="003E41FA" w:rsidRDefault="003E41FA" w:rsidP="003E41FA">
      <w:r>
        <w:t xml:space="preserve">Ako smatrate da su Vam povrijeđena prava, imate </w:t>
      </w:r>
      <w:r w:rsidRPr="00B80BB9">
        <w:rPr>
          <w:b/>
          <w:bCs/>
        </w:rPr>
        <w:t>pravo podnijeti pritužbu nadzornom tijelu</w:t>
      </w:r>
      <w:r w:rsidR="00B80BB9">
        <w:t>:</w:t>
      </w:r>
    </w:p>
    <w:p w14:paraId="7C2D6C30" w14:textId="77777777" w:rsidR="00B80BB9" w:rsidRDefault="00B80BB9" w:rsidP="00B80BB9">
      <w:pPr>
        <w:spacing w:after="0" w:line="240" w:lineRule="auto"/>
      </w:pPr>
      <w:r w:rsidRPr="00B80BB9">
        <w:t xml:space="preserve">Agencija za zaštitu osobnih podataka, </w:t>
      </w:r>
    </w:p>
    <w:p w14:paraId="0DC23758" w14:textId="77777777" w:rsidR="00B80BB9" w:rsidRDefault="00B80BB9" w:rsidP="00B80BB9">
      <w:pPr>
        <w:spacing w:after="0" w:line="240" w:lineRule="auto"/>
      </w:pPr>
      <w:r w:rsidRPr="00B80BB9">
        <w:t>Selska cesta 136, Zagreb,</w:t>
      </w:r>
    </w:p>
    <w:p w14:paraId="0671B485" w14:textId="3AABA467" w:rsidR="00B80BB9" w:rsidRDefault="00B80BB9" w:rsidP="00B80BB9">
      <w:pPr>
        <w:spacing w:after="0" w:line="240" w:lineRule="auto"/>
      </w:pPr>
      <w:proofErr w:type="spellStart"/>
      <w:r w:rsidRPr="00B80BB9">
        <w:t>tel</w:t>
      </w:r>
      <w:proofErr w:type="spellEnd"/>
      <w:r w:rsidRPr="00B80BB9">
        <w:t xml:space="preserve">: +3851 4609 000, fax: +3851 4609 099, </w:t>
      </w:r>
    </w:p>
    <w:p w14:paraId="193EEE9F" w14:textId="6ED1ECAE" w:rsidR="00B80BB9" w:rsidRDefault="00B80BB9" w:rsidP="00B80BB9">
      <w:pPr>
        <w:spacing w:after="0" w:line="240" w:lineRule="auto"/>
      </w:pPr>
      <w:r w:rsidRPr="00B80BB9">
        <w:t>e-mail: azop@azop.hr</w:t>
      </w:r>
    </w:p>
    <w:p w14:paraId="01634B19" w14:textId="77777777" w:rsidR="00FB0B9C" w:rsidRDefault="00FB0B9C" w:rsidP="00B80BB9">
      <w:pPr>
        <w:spacing w:after="0" w:line="240" w:lineRule="auto"/>
      </w:pPr>
    </w:p>
    <w:p w14:paraId="3B2A3EE3" w14:textId="5F84BD42" w:rsidR="00FB0B9C" w:rsidRDefault="00FB0B9C" w:rsidP="00FB0B9C">
      <w:pPr>
        <w:pStyle w:val="Naslov2"/>
      </w:pPr>
      <w:bookmarkStart w:id="17" w:name="_Toc132282448"/>
      <w:r>
        <w:t>Ostvarivanje prava Ispitanika</w:t>
      </w:r>
      <w:bookmarkEnd w:id="17"/>
    </w:p>
    <w:p w14:paraId="367050BD" w14:textId="77777777" w:rsidR="00E71277" w:rsidRDefault="00E71277" w:rsidP="00FB0B9C"/>
    <w:p w14:paraId="2353DBA1" w14:textId="77777777" w:rsidR="0051141E" w:rsidRPr="00CC4225" w:rsidRDefault="0051141E" w:rsidP="0051141E">
      <w:r w:rsidRPr="00CC4225">
        <w:t>Ukoliko želite ostvariti neko od svojih prava zajamčenih Općom uredbom o zaštiti podataka, kako bismo Vam olakšali ostvarivanje Vaših prava slijedite sljedeće korake.</w:t>
      </w:r>
    </w:p>
    <w:p w14:paraId="631D61D7" w14:textId="77777777" w:rsidR="0051141E" w:rsidRPr="00CC4225" w:rsidRDefault="0051141E" w:rsidP="0051141E">
      <w:r w:rsidRPr="00CC4225">
        <w:t>Zahtjev za ostvarivanje prava ispitanika možete Poliklinici Aviva podnijeti na sljedeće načine:</w:t>
      </w:r>
    </w:p>
    <w:p w14:paraId="793F5157" w14:textId="77777777" w:rsidR="0051141E" w:rsidRPr="00CC4225" w:rsidRDefault="0051141E" w:rsidP="0051141E">
      <w:pPr>
        <w:pStyle w:val="Odlomakpopisa"/>
        <w:numPr>
          <w:ilvl w:val="0"/>
          <w:numId w:val="8"/>
        </w:numPr>
        <w:spacing w:line="256" w:lineRule="auto"/>
      </w:pPr>
      <w:r w:rsidRPr="00CC4225">
        <w:t>pisanim putem na adresu: Poliklinika Aviva, Trpinjska ulica 7, 10 000 Zagreb</w:t>
      </w:r>
    </w:p>
    <w:p w14:paraId="0D206773" w14:textId="308AB1F2" w:rsidR="0051141E" w:rsidRPr="00CC4225" w:rsidRDefault="0051141E" w:rsidP="0051141E">
      <w:pPr>
        <w:pStyle w:val="Odlomakpopisa"/>
        <w:numPr>
          <w:ilvl w:val="0"/>
          <w:numId w:val="8"/>
        </w:numPr>
        <w:spacing w:line="256" w:lineRule="auto"/>
      </w:pPr>
      <w:r w:rsidRPr="00CC4225">
        <w:t xml:space="preserve">poslati e-mail na adresu: </w:t>
      </w:r>
      <w:r w:rsidR="00A01ABA" w:rsidRPr="00A01ABA">
        <w:rPr>
          <w:color w:val="2E74B5" w:themeColor="accent5" w:themeShade="BF"/>
          <w:u w:val="single"/>
        </w:rPr>
        <w:t>dpo.poliklinika.aviva@arsanomedical.com</w:t>
      </w:r>
    </w:p>
    <w:p w14:paraId="2F2D6F89" w14:textId="5EC5E82C" w:rsidR="0051141E" w:rsidRPr="00CC4225" w:rsidRDefault="0051141E" w:rsidP="0051141E">
      <w:pPr>
        <w:pStyle w:val="Odlomakpopisa"/>
        <w:numPr>
          <w:ilvl w:val="0"/>
          <w:numId w:val="8"/>
        </w:numPr>
        <w:spacing w:line="256" w:lineRule="auto"/>
      </w:pPr>
      <w:r w:rsidRPr="00CC4225">
        <w:t>ispunjavanjem obrasca koji možete zatražiti u fizičkom obliku u prostorijama Poliklinike Avive</w:t>
      </w:r>
    </w:p>
    <w:p w14:paraId="7D1C9C8E" w14:textId="77777777" w:rsidR="0051141E" w:rsidRPr="00CC4225" w:rsidRDefault="0051141E" w:rsidP="0051141E">
      <w:r w:rsidRPr="00CC4225">
        <w:t>Molimo Vas da nam dostavite zahtjev koji je u što je većoj mjeri moguće potpun i razumljiv kako bi mogli odgovoriti Vašem Zahtjevu, ali i kako bismo Vas mogli identificirati.</w:t>
      </w:r>
      <w:r w:rsidRPr="00CC4225">
        <w:rPr>
          <w:rStyle w:val="Istaknuto"/>
          <w:rFonts w:ascii="Segoe UI" w:hAnsi="Segoe UI" w:cs="Segoe UI"/>
          <w:color w:val="1E1F21"/>
          <w:sz w:val="21"/>
          <w:szCs w:val="21"/>
          <w:bdr w:val="none" w:sz="0" w:space="0" w:color="auto" w:frame="1"/>
          <w:shd w:val="clear" w:color="auto" w:fill="F9F8F8"/>
        </w:rPr>
        <w:t xml:space="preserve"> </w:t>
      </w:r>
      <w:r w:rsidRPr="00CC4225">
        <w:t xml:space="preserve"> Identifikacija je iznimno važna radi sigurnosne i tehničke zaštite Vaših podataka.</w:t>
      </w:r>
    </w:p>
    <w:p w14:paraId="4DAEDFDB" w14:textId="77777777" w:rsidR="0051141E" w:rsidRPr="00CC4225" w:rsidRDefault="0051141E" w:rsidP="0051141E">
      <w:r w:rsidRPr="00CC4225">
        <w:t>Prilikom obrade zahtjeva za ostvarivanje prava ispitanika morat ćemo obraditi Vaše ime i prezime, OIB ili MBO, kontakt, kao i sve ostale osobne podatke koje nam Vi pružite u sklopu samog zahtjeva.</w:t>
      </w:r>
    </w:p>
    <w:p w14:paraId="48CEC088" w14:textId="77777777" w:rsidR="0051141E" w:rsidRPr="00CC4225" w:rsidRDefault="0051141E" w:rsidP="0051141E">
      <w:r w:rsidRPr="00CC4225">
        <w:t xml:space="preserve">Ukoliko nam ne pružite identifikacijske podatke te Vas ne budemo u mogućnosti adekvatno identificirati da bismo Vaše podatke mogli osigurati obavještavamo Vas da nećemo moći obraditi Vaš zahtjev. </w:t>
      </w:r>
    </w:p>
    <w:p w14:paraId="3EBCF16E" w14:textId="77777777" w:rsidR="0051141E" w:rsidRPr="00CC4225" w:rsidRDefault="0051141E" w:rsidP="0051141E">
      <w:r w:rsidRPr="00CC4225">
        <w:t xml:space="preserve">Na podneseni zahtjev ćemo Vam odgovoriti u najkraćem mogućem roku, a svakako unutar roka od mjesec dana. Ako će Vaš zahtjev zahtijevati složeniju analizu takav rok može biti produžen te ćemo Vas u tom slučaju obavijestiti o razlozima produženja.  </w:t>
      </w:r>
    </w:p>
    <w:p w14:paraId="7186E27F" w14:textId="77777777" w:rsidR="0051141E" w:rsidRPr="00CC4225" w:rsidRDefault="0051141E" w:rsidP="0051141E">
      <w:r w:rsidRPr="00CC4225">
        <w:t>Odgovori na zahtjeve bit će pohranjeni u Evidenciji odgovora ispitanika te će se čuvati trajno.</w:t>
      </w:r>
    </w:p>
    <w:p w14:paraId="5EAC24A9" w14:textId="77777777" w:rsidR="0051141E" w:rsidRDefault="0051141E" w:rsidP="0051141E">
      <w:r w:rsidRPr="00CC4225">
        <w:t>Na sva Vaša pitanja rado ćemo uvijek odgovoriti.</w:t>
      </w:r>
    </w:p>
    <w:p w14:paraId="268819AD" w14:textId="77777777" w:rsidR="00D72037" w:rsidRDefault="00D72037" w:rsidP="00B1390C"/>
    <w:p w14:paraId="45F0F13A" w14:textId="306DCB16" w:rsidR="00112D8B" w:rsidRDefault="00112D8B" w:rsidP="00112D8B">
      <w:pPr>
        <w:pStyle w:val="Naslov1"/>
      </w:pPr>
      <w:bookmarkStart w:id="18" w:name="_Toc132282449"/>
      <w:r>
        <w:lastRenderedPageBreak/>
        <w:t>Izmjena obavijesti i pročišćena verzija</w:t>
      </w:r>
      <w:bookmarkEnd w:id="18"/>
    </w:p>
    <w:p w14:paraId="59AB0E6B" w14:textId="77777777" w:rsidR="00B1390C" w:rsidRDefault="00B1390C" w:rsidP="00B1390C"/>
    <w:p w14:paraId="38EE1E1B" w14:textId="2D274F91" w:rsidR="001A353E" w:rsidRDefault="001A353E" w:rsidP="001A353E">
      <w:r>
        <w:t xml:space="preserve">Ova Obavijest primjenjuje se od objave na internim i Internet stranicama te se može mijenjati. </w:t>
      </w:r>
    </w:p>
    <w:p w14:paraId="2205C0B6" w14:textId="0CC2EE61" w:rsidR="001A353E" w:rsidRDefault="001A353E" w:rsidP="001A353E">
      <w:r>
        <w:t xml:space="preserve">Zadnja verzija ove Obavijesti, koja će uvijek biti mjerodavna za obradu osobnih podataka u Poliklinici Aviva bit će dostupna i u prostoru Poliklinike Aviva.  </w:t>
      </w:r>
    </w:p>
    <w:p w14:paraId="51BEC3DB" w14:textId="77777777" w:rsidR="001A353E" w:rsidRDefault="001A353E" w:rsidP="001A353E">
      <w:r>
        <w:t>Poliklinika Aviva zadržava pravo izmjene ove Obavijesti uz naznaku kada je ista zadnji puta ažurirana.</w:t>
      </w:r>
    </w:p>
    <w:p w14:paraId="1E6C9C2D" w14:textId="77777777" w:rsidR="001A353E" w:rsidRDefault="001A353E" w:rsidP="001A353E">
      <w:r>
        <w:t>U slučaju nesuglasja između pojedinih internih akata Poliklinike Aviva i/ili drugih internih akata povezanih društava/društava Grupe i/ili važećih propisa osoba ovlaštena za tumačenje unutar Poliklinike Aviva je imenovani Službenik za zaštitu podataka.</w:t>
      </w:r>
    </w:p>
    <w:p w14:paraId="1A30DC79" w14:textId="47B0283D" w:rsidR="00FB0B9C" w:rsidRPr="00FB0B9C" w:rsidRDefault="001A353E" w:rsidP="001A353E">
      <w:r>
        <w:t>U slučaju iz stavka 3. ove točke mišljenja će se učiniti javno dostupnima.</w:t>
      </w:r>
    </w:p>
    <w:sectPr w:rsidR="00FB0B9C" w:rsidRPr="00FB0B9C" w:rsidSect="0028550C">
      <w:footerReference w:type="default" r:id="rId22"/>
      <w:type w:val="continuous"/>
      <w:pgSz w:w="11906" w:h="16838"/>
      <w:pgMar w:top="1417" w:right="1417" w:bottom="1417" w:left="1417"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 w:author="Autor" w:initials="A">
    <w:p w14:paraId="347990BD" w14:textId="77777777" w:rsidR="00425CA5" w:rsidRDefault="00425CA5" w:rsidP="00425CA5">
      <w:pPr>
        <w:pStyle w:val="Tekstkomentara"/>
        <w:jc w:val="left"/>
      </w:pPr>
      <w:r>
        <w:rPr>
          <w:rStyle w:val="Referencakomentara"/>
        </w:rPr>
        <w:annotationRef/>
      </w:r>
      <w:r>
        <w:t>Molimo staviti linkove na Pravila privatnosti na odgovarajuća mjesta.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7990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7990BD" w16cid:durableId="27E92B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E6FAA" w14:textId="77777777" w:rsidR="000C2564" w:rsidRDefault="000C2564" w:rsidP="0097785D">
      <w:pPr>
        <w:spacing w:after="0" w:line="240" w:lineRule="auto"/>
      </w:pPr>
      <w:r>
        <w:separator/>
      </w:r>
    </w:p>
  </w:endnote>
  <w:endnote w:type="continuationSeparator" w:id="0">
    <w:p w14:paraId="480F6752" w14:textId="77777777" w:rsidR="000C2564" w:rsidRDefault="000C2564" w:rsidP="00977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30256"/>
      <w:docPartObj>
        <w:docPartGallery w:val="Page Numbers (Bottom of Page)"/>
        <w:docPartUnique/>
      </w:docPartObj>
    </w:sdtPr>
    <w:sdtContent>
      <w:p w14:paraId="081BBB21" w14:textId="4521D5D3" w:rsidR="00311E78" w:rsidRDefault="00000000" w:rsidP="00311E78">
        <w:pPr>
          <w:pStyle w:val="Podnoje"/>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212175"/>
      <w:docPartObj>
        <w:docPartGallery w:val="Page Numbers (Bottom of Page)"/>
        <w:docPartUnique/>
      </w:docPartObj>
    </w:sdtPr>
    <w:sdtContent>
      <w:p w14:paraId="7705009D" w14:textId="7BBBF146" w:rsidR="00311E78" w:rsidRDefault="00000000">
        <w:pPr>
          <w:pStyle w:val="Podnoje"/>
          <w:jc w:val="right"/>
        </w:pPr>
      </w:p>
    </w:sdtContent>
  </w:sdt>
  <w:p w14:paraId="1DDC7AD7" w14:textId="77777777" w:rsidR="00311E78" w:rsidRDefault="00311E78">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095577"/>
      <w:docPartObj>
        <w:docPartGallery w:val="Page Numbers (Bottom of Page)"/>
        <w:docPartUnique/>
      </w:docPartObj>
    </w:sdtPr>
    <w:sdtContent>
      <w:p w14:paraId="2F7FB902" w14:textId="77777777" w:rsidR="00311E78" w:rsidRDefault="00311E78">
        <w:pPr>
          <w:pStyle w:val="Podnoje"/>
          <w:jc w:val="right"/>
        </w:pPr>
        <w:r>
          <w:fldChar w:fldCharType="begin"/>
        </w:r>
        <w:r>
          <w:instrText>PAGE   \* MERGEFORMAT</w:instrText>
        </w:r>
        <w:r>
          <w:fldChar w:fldCharType="separate"/>
        </w:r>
        <w:r>
          <w:t>2</w:t>
        </w:r>
        <w:r>
          <w:fldChar w:fldCharType="end"/>
        </w:r>
      </w:p>
    </w:sdtContent>
  </w:sdt>
  <w:p w14:paraId="51E93C52" w14:textId="77777777" w:rsidR="00311E78" w:rsidRDefault="00311E7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DC06A" w14:textId="77777777" w:rsidR="000C2564" w:rsidRDefault="000C2564" w:rsidP="0097785D">
      <w:pPr>
        <w:spacing w:after="0" w:line="240" w:lineRule="auto"/>
      </w:pPr>
      <w:bookmarkStart w:id="0" w:name="_Hlk171588038"/>
      <w:bookmarkEnd w:id="0"/>
      <w:r>
        <w:separator/>
      </w:r>
    </w:p>
  </w:footnote>
  <w:footnote w:type="continuationSeparator" w:id="0">
    <w:p w14:paraId="040DF3B1" w14:textId="77777777" w:rsidR="000C2564" w:rsidRDefault="000C2564" w:rsidP="00977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CC59D" w14:textId="43C8B663" w:rsidR="0097785D" w:rsidRPr="0097785D" w:rsidRDefault="00CE7B52" w:rsidP="00CE7B52">
    <w:pPr>
      <w:pStyle w:val="Zaglavlje"/>
      <w:tabs>
        <w:tab w:val="left" w:pos="4117"/>
      </w:tabs>
      <w:jc w:val="center"/>
      <w:rPr>
        <w:sz w:val="18"/>
        <w:szCs w:val="18"/>
      </w:rPr>
    </w:pPr>
    <w:r>
      <w:rPr>
        <w:noProof/>
      </w:rPr>
      <mc:AlternateContent>
        <mc:Choice Requires="wps">
          <w:drawing>
            <wp:anchor distT="0" distB="0" distL="114300" distR="114300" simplePos="0" relativeHeight="251658240" behindDoc="0" locked="0" layoutInCell="1" allowOverlap="1" wp14:anchorId="5E1A6DCA" wp14:editId="36B4A7EF">
              <wp:simplePos x="0" y="0"/>
              <wp:positionH relativeFrom="column">
                <wp:posOffset>-164689</wp:posOffset>
              </wp:positionH>
              <wp:positionV relativeFrom="paragraph">
                <wp:posOffset>-69476</wp:posOffset>
              </wp:positionV>
              <wp:extent cx="2388198" cy="814705"/>
              <wp:effectExtent l="0" t="0" r="12700" b="23495"/>
              <wp:wrapNone/>
              <wp:docPr id="154847099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198" cy="814705"/>
                      </a:xfrm>
                      <a:prstGeom prst="rect">
                        <a:avLst/>
                      </a:prstGeom>
                      <a:solidFill>
                        <a:srgbClr val="FFFFFF"/>
                      </a:solidFill>
                      <a:ln w="9525">
                        <a:solidFill>
                          <a:schemeClr val="bg1">
                            <a:lumMod val="100000"/>
                            <a:lumOff val="0"/>
                          </a:schemeClr>
                        </a:solidFill>
                        <a:miter lim="800000"/>
                        <a:headEnd/>
                        <a:tailEnd/>
                      </a:ln>
                    </wps:spPr>
                    <wps:txbx>
                      <w:txbxContent>
                        <w:p w14:paraId="1E8E3D67" w14:textId="77777777" w:rsidR="00CE7B52" w:rsidRPr="00CE7B52" w:rsidRDefault="00CE7B52" w:rsidP="00CE7B52">
                          <w:pPr>
                            <w:spacing w:after="0" w:line="240" w:lineRule="auto"/>
                            <w:rPr>
                              <w:sz w:val="16"/>
                              <w:szCs w:val="16"/>
                            </w:rPr>
                          </w:pPr>
                          <w:r w:rsidRPr="00CE7B52">
                            <w:rPr>
                              <w:sz w:val="16"/>
                              <w:szCs w:val="16"/>
                            </w:rPr>
                            <w:t>Poliklinika Aviva</w:t>
                          </w:r>
                        </w:p>
                        <w:p w14:paraId="51D66A04" w14:textId="28604EA4" w:rsidR="00CE7B52" w:rsidRPr="00CE7B52" w:rsidRDefault="00CE7B52" w:rsidP="00CE7B52">
                          <w:pPr>
                            <w:spacing w:after="0" w:line="240" w:lineRule="auto"/>
                            <w:rPr>
                              <w:sz w:val="16"/>
                              <w:szCs w:val="16"/>
                            </w:rPr>
                          </w:pPr>
                          <w:bookmarkStart w:id="1" w:name="_Hlk171589812"/>
                          <w:r w:rsidRPr="00CE7B52">
                            <w:rPr>
                              <w:sz w:val="16"/>
                              <w:szCs w:val="16"/>
                            </w:rPr>
                            <w:t>Trpinjska ulica 7</w:t>
                          </w:r>
                        </w:p>
                        <w:p w14:paraId="29ADEDE0" w14:textId="77777777" w:rsidR="00CE7B52" w:rsidRPr="00CE7B52" w:rsidRDefault="00CE7B52" w:rsidP="00CE7B52">
                          <w:pPr>
                            <w:spacing w:after="0" w:line="240" w:lineRule="auto"/>
                            <w:rPr>
                              <w:sz w:val="16"/>
                              <w:szCs w:val="16"/>
                            </w:rPr>
                          </w:pPr>
                          <w:r w:rsidRPr="00CE7B52">
                            <w:rPr>
                              <w:sz w:val="16"/>
                              <w:szCs w:val="16"/>
                            </w:rPr>
                            <w:t>10000 Zagreb</w:t>
                          </w:r>
                          <w:bookmarkEnd w:id="1"/>
                        </w:p>
                        <w:p w14:paraId="4E896E1F" w14:textId="189016D1" w:rsidR="00CE7B52" w:rsidRPr="00CE7B52" w:rsidRDefault="00CE7B52" w:rsidP="00CE7B52">
                          <w:pPr>
                            <w:spacing w:after="0" w:line="240" w:lineRule="auto"/>
                            <w:rPr>
                              <w:color w:val="2E74B5" w:themeColor="accent5" w:themeShade="BF"/>
                              <w:sz w:val="16"/>
                              <w:szCs w:val="16"/>
                              <w:u w:val="single"/>
                            </w:rPr>
                          </w:pPr>
                          <w:hyperlink r:id="rId1" w:history="1">
                            <w:r w:rsidRPr="00CE7B52">
                              <w:rPr>
                                <w:rStyle w:val="Hiperveza"/>
                                <w:sz w:val="16"/>
                                <w:szCs w:val="16"/>
                              </w:rPr>
                              <w:t>info@poliklinika-aviva.hr</w:t>
                            </w:r>
                          </w:hyperlink>
                        </w:p>
                        <w:p w14:paraId="2EFCA1D5" w14:textId="5C832E1F" w:rsidR="00CE7B52" w:rsidRPr="00CE7B52" w:rsidRDefault="00CE7B52" w:rsidP="00CE7B52">
                          <w:pPr>
                            <w:spacing w:after="0" w:line="240" w:lineRule="auto"/>
                            <w:rPr>
                              <w:sz w:val="16"/>
                              <w:szCs w:val="16"/>
                            </w:rPr>
                          </w:pPr>
                          <w:r w:rsidRPr="00CE7B52">
                            <w:rPr>
                              <w:color w:val="2E74B5" w:themeColor="accent5" w:themeShade="BF"/>
                              <w:sz w:val="16"/>
                              <w:szCs w:val="16"/>
                              <w:u w:val="single"/>
                            </w:rPr>
                            <w:t>dpo.poliklinika.aviva@arsanomedical.com</w:t>
                          </w:r>
                        </w:p>
                        <w:p w14:paraId="00327FA0" w14:textId="7123D15C" w:rsidR="0097785D" w:rsidRPr="0097785D" w:rsidRDefault="0097785D" w:rsidP="0097785D">
                          <w:pPr>
                            <w:spacing w:after="0" w:line="240"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A6DCA" id="Rectangle 2" o:spid="_x0000_s1026" style="position:absolute;left:0;text-align:left;margin-left:-12.95pt;margin-top:-5.45pt;width:188.05pt;height:6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" strokecolor="white [3212]">
              <v:textbox>
                <w:txbxContent>
                  <w:p w14:paraId="1E8E3D67" w14:textId="77777777" w:rsidR="00CE7B52" w:rsidRPr="00CE7B52" w:rsidRDefault="00CE7B52" w:rsidP="00CE7B52">
                    <w:pPr>
                      <w:spacing w:after="0" w:line="240" w:lineRule="auto"/>
                      <w:rPr>
                        <w:sz w:val="16"/>
                        <w:szCs w:val="16"/>
                      </w:rPr>
                    </w:pPr>
                    <w:r w:rsidRPr="00CE7B52">
                      <w:rPr>
                        <w:sz w:val="16"/>
                        <w:szCs w:val="16"/>
                      </w:rPr>
                      <w:t>Poliklinika Aviva</w:t>
                    </w:r>
                  </w:p>
                  <w:p w14:paraId="51D66A04" w14:textId="28604EA4" w:rsidR="00CE7B52" w:rsidRPr="00CE7B52" w:rsidRDefault="00CE7B52" w:rsidP="00CE7B52">
                    <w:pPr>
                      <w:spacing w:after="0" w:line="240" w:lineRule="auto"/>
                      <w:rPr>
                        <w:sz w:val="16"/>
                        <w:szCs w:val="16"/>
                      </w:rPr>
                    </w:pPr>
                    <w:bookmarkStart w:id="2" w:name="_Hlk171589812"/>
                    <w:r w:rsidRPr="00CE7B52">
                      <w:rPr>
                        <w:sz w:val="16"/>
                        <w:szCs w:val="16"/>
                      </w:rPr>
                      <w:t>Trpinjska ulica 7</w:t>
                    </w:r>
                  </w:p>
                  <w:p w14:paraId="29ADEDE0" w14:textId="77777777" w:rsidR="00CE7B52" w:rsidRPr="00CE7B52" w:rsidRDefault="00CE7B52" w:rsidP="00CE7B52">
                    <w:pPr>
                      <w:spacing w:after="0" w:line="240" w:lineRule="auto"/>
                      <w:rPr>
                        <w:sz w:val="16"/>
                        <w:szCs w:val="16"/>
                      </w:rPr>
                    </w:pPr>
                    <w:r w:rsidRPr="00CE7B52">
                      <w:rPr>
                        <w:sz w:val="16"/>
                        <w:szCs w:val="16"/>
                      </w:rPr>
                      <w:t>10000 Zagreb</w:t>
                    </w:r>
                    <w:bookmarkEnd w:id="2"/>
                  </w:p>
                  <w:p w14:paraId="4E896E1F" w14:textId="189016D1" w:rsidR="00CE7B52" w:rsidRPr="00CE7B52" w:rsidRDefault="00CE7B52" w:rsidP="00CE7B52">
                    <w:pPr>
                      <w:spacing w:after="0" w:line="240" w:lineRule="auto"/>
                      <w:rPr>
                        <w:color w:val="2E74B5" w:themeColor="accent5" w:themeShade="BF"/>
                        <w:sz w:val="16"/>
                        <w:szCs w:val="16"/>
                        <w:u w:val="single"/>
                      </w:rPr>
                    </w:pPr>
                    <w:hyperlink r:id="rId2" w:history="1">
                      <w:r w:rsidRPr="00CE7B52">
                        <w:rPr>
                          <w:rStyle w:val="Hiperveza"/>
                          <w:sz w:val="16"/>
                          <w:szCs w:val="16"/>
                        </w:rPr>
                        <w:t>info@poliklinika-aviva.hr</w:t>
                      </w:r>
                    </w:hyperlink>
                  </w:p>
                  <w:p w14:paraId="2EFCA1D5" w14:textId="5C832E1F" w:rsidR="00CE7B52" w:rsidRPr="00CE7B52" w:rsidRDefault="00CE7B52" w:rsidP="00CE7B52">
                    <w:pPr>
                      <w:spacing w:after="0" w:line="240" w:lineRule="auto"/>
                      <w:rPr>
                        <w:sz w:val="16"/>
                        <w:szCs w:val="16"/>
                      </w:rPr>
                    </w:pPr>
                    <w:r w:rsidRPr="00CE7B52">
                      <w:rPr>
                        <w:color w:val="2E74B5" w:themeColor="accent5" w:themeShade="BF"/>
                        <w:sz w:val="16"/>
                        <w:szCs w:val="16"/>
                        <w:u w:val="single"/>
                      </w:rPr>
                      <w:t>dpo.poliklinika.aviva@arsanomedical.com</w:t>
                    </w:r>
                  </w:p>
                  <w:p w14:paraId="00327FA0" w14:textId="7123D15C" w:rsidR="0097785D" w:rsidRPr="0097785D" w:rsidRDefault="0097785D" w:rsidP="0097785D">
                    <w:pPr>
                      <w:spacing w:after="0" w:line="240" w:lineRule="auto"/>
                      <w:rPr>
                        <w:sz w:val="18"/>
                        <w:szCs w:val="18"/>
                      </w:rPr>
                    </w:pPr>
                  </w:p>
                </w:txbxContent>
              </v:textbox>
            </v:rect>
          </w:pict>
        </mc:Fallback>
      </mc:AlternateContent>
    </w:r>
    <w:r>
      <w:rPr>
        <w:noProof/>
      </w:rPr>
      <w:drawing>
        <wp:anchor distT="0" distB="0" distL="114300" distR="114300" simplePos="0" relativeHeight="251659264" behindDoc="1" locked="0" layoutInCell="1" allowOverlap="1" wp14:anchorId="0651AD0A" wp14:editId="5FB0B7CF">
          <wp:simplePos x="0" y="0"/>
          <wp:positionH relativeFrom="column">
            <wp:posOffset>4191934</wp:posOffset>
          </wp:positionH>
          <wp:positionV relativeFrom="paragraph">
            <wp:posOffset>-55059</wp:posOffset>
          </wp:positionV>
          <wp:extent cx="1262380" cy="648970"/>
          <wp:effectExtent l="0" t="0" r="0" b="0"/>
          <wp:wrapNone/>
          <wp:docPr id="815920691" name="Picture 2" descr="A logo for a medical gr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416525" name="Picture 2" descr="A logo for a medical group&#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2380"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0097785D">
      <w:tab/>
    </w:r>
    <w:r>
      <w:tab/>
    </w:r>
    <w:r w:rsidR="0097785D">
      <w:tab/>
    </w:r>
  </w:p>
  <w:p w14:paraId="7585BCC4" w14:textId="27EA0924" w:rsidR="00CE7B52" w:rsidRPr="0097785D" w:rsidRDefault="0097785D" w:rsidP="00CE7B52">
    <w:pPr>
      <w:pStyle w:val="Zaglavlje"/>
      <w:jc w:val="center"/>
      <w:rPr>
        <w:color w:val="2E74B5" w:themeColor="accent5" w:themeShade="BF"/>
        <w:sz w:val="18"/>
        <w:szCs w:val="18"/>
        <w:u w:val="single"/>
      </w:rPr>
    </w:pPr>
    <w:r>
      <w:rPr>
        <w:sz w:val="18"/>
        <w:szCs w:val="18"/>
      </w:rPr>
      <w:t xml:space="preserve">         </w:t>
    </w:r>
    <w:r w:rsidRPr="0097785D">
      <w:rPr>
        <w:sz w:val="18"/>
        <w:szCs w:val="18"/>
      </w:rPr>
      <w:tab/>
    </w:r>
    <w:r w:rsidRPr="0097785D">
      <w:rPr>
        <w:sz w:val="18"/>
        <w:szCs w:val="18"/>
      </w:rPr>
      <w:tab/>
    </w:r>
    <w:r w:rsidR="00CE7B52" w:rsidRPr="0097785D">
      <w:rPr>
        <w:sz w:val="18"/>
        <w:szCs w:val="18"/>
      </w:rPr>
      <w:t xml:space="preserve"> </w:t>
    </w:r>
  </w:p>
  <w:p w14:paraId="26A7A94F" w14:textId="15ACF970" w:rsidR="00CE7B52" w:rsidRPr="0097785D" w:rsidRDefault="00CE7B52" w:rsidP="00CE7B52">
    <w:pPr>
      <w:pStyle w:val="Zaglavlje"/>
      <w:tabs>
        <w:tab w:val="left" w:pos="384"/>
        <w:tab w:val="left" w:pos="444"/>
      </w:tabs>
      <w:jc w:val="center"/>
      <w:rPr>
        <w:sz w:val="18"/>
        <w:szCs w:val="18"/>
      </w:rPr>
    </w:pPr>
    <w:r>
      <w:rPr>
        <w:sz w:val="18"/>
        <w:szCs w:val="18"/>
      </w:rPr>
      <w:t xml:space="preserve">  </w:t>
    </w:r>
    <w:r>
      <w:rPr>
        <w:sz w:val="18"/>
        <w:szCs w:val="18"/>
      </w:rPr>
      <w:tab/>
    </w:r>
    <w:r>
      <w:rPr>
        <w:sz w:val="18"/>
        <w:szCs w:val="18"/>
      </w:rPr>
      <w:tab/>
    </w:r>
    <w:r>
      <w:rPr>
        <w:sz w:val="18"/>
        <w:szCs w:val="18"/>
      </w:rPr>
      <w:tab/>
    </w:r>
    <w:r w:rsidRPr="0097785D">
      <w:rPr>
        <w:sz w:val="18"/>
        <w:szCs w:val="18"/>
      </w:rPr>
      <w:tab/>
      <w:t xml:space="preserve"> </w:t>
    </w:r>
  </w:p>
  <w:p w14:paraId="09170A27" w14:textId="352D1D3D" w:rsidR="00CE7B52" w:rsidRPr="0097785D" w:rsidRDefault="00CE7B52" w:rsidP="00CE7B52">
    <w:pPr>
      <w:pStyle w:val="Zaglavlje"/>
      <w:jc w:val="center"/>
      <w:rPr>
        <w:color w:val="2E74B5" w:themeColor="accent5" w:themeShade="BF"/>
        <w:sz w:val="18"/>
        <w:szCs w:val="18"/>
        <w:u w:val="single"/>
      </w:rPr>
    </w:pPr>
    <w:r w:rsidRPr="0097785D">
      <w:rPr>
        <w:sz w:val="18"/>
        <w:szCs w:val="18"/>
      </w:rPr>
      <w:tab/>
    </w:r>
    <w:r w:rsidRPr="0097785D">
      <w:rPr>
        <w:sz w:val="18"/>
        <w:szCs w:val="18"/>
      </w:rPr>
      <w:tab/>
    </w:r>
  </w:p>
  <w:p w14:paraId="71D01C4A" w14:textId="53ED3476" w:rsidR="0097785D" w:rsidRPr="0097785D" w:rsidRDefault="0097785D" w:rsidP="00CE7B52">
    <w:pPr>
      <w:pStyle w:val="Zaglavlje"/>
      <w:jc w:val="center"/>
      <w:rPr>
        <w:color w:val="2E74B5" w:themeColor="accent5" w:themeShade="BF"/>
        <w:sz w:val="18"/>
        <w:szCs w:val="18"/>
        <w:u w:val="single"/>
      </w:rPr>
    </w:pPr>
    <w:r>
      <w:rPr>
        <w:sz w:val="18"/>
        <w:szCs w:val="18"/>
      </w:rPr>
      <w:t xml:space="preserve"> </w:t>
    </w:r>
  </w:p>
  <w:p w14:paraId="788ADAFE" w14:textId="123AEFA6" w:rsidR="00CE7B52" w:rsidRDefault="00CE7B52" w:rsidP="0097785D">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63E4"/>
    <w:multiLevelType w:val="hybridMultilevel"/>
    <w:tmpl w:val="EBC69148"/>
    <w:lvl w:ilvl="0" w:tplc="CE0C1786">
      <w:numFmt w:val="bullet"/>
      <w:lvlText w:val="•"/>
      <w:lvlJc w:val="left"/>
      <w:pPr>
        <w:ind w:left="1068" w:hanging="708"/>
      </w:pPr>
      <w:rPr>
        <w:rFonts w:ascii="Times New Roman" w:eastAsia="Cambr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D066A"/>
    <w:multiLevelType w:val="hybridMultilevel"/>
    <w:tmpl w:val="A6B86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C74C0"/>
    <w:multiLevelType w:val="hybridMultilevel"/>
    <w:tmpl w:val="6E1A75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3057DF"/>
    <w:multiLevelType w:val="hybridMultilevel"/>
    <w:tmpl w:val="8E1C66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48A2197"/>
    <w:multiLevelType w:val="hybridMultilevel"/>
    <w:tmpl w:val="E488C8DE"/>
    <w:lvl w:ilvl="0" w:tplc="CE0C1786">
      <w:numFmt w:val="bullet"/>
      <w:lvlText w:val="•"/>
      <w:lvlJc w:val="left"/>
      <w:pPr>
        <w:ind w:left="1068" w:hanging="708"/>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E1B8F"/>
    <w:multiLevelType w:val="hybridMultilevel"/>
    <w:tmpl w:val="D744E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C26D4"/>
    <w:multiLevelType w:val="hybridMultilevel"/>
    <w:tmpl w:val="8F0A1182"/>
    <w:lvl w:ilvl="0" w:tplc="041A0001">
      <w:start w:val="1"/>
      <w:numFmt w:val="bullet"/>
      <w:lvlText w:val=""/>
      <w:lvlJc w:val="left"/>
      <w:pPr>
        <w:ind w:left="705" w:hanging="360"/>
      </w:pPr>
      <w:rPr>
        <w:rFonts w:ascii="Symbol" w:hAnsi="Symbol" w:hint="default"/>
      </w:rPr>
    </w:lvl>
    <w:lvl w:ilvl="1" w:tplc="041A0003" w:tentative="1">
      <w:start w:val="1"/>
      <w:numFmt w:val="bullet"/>
      <w:lvlText w:val="o"/>
      <w:lvlJc w:val="left"/>
      <w:pPr>
        <w:ind w:left="1425" w:hanging="360"/>
      </w:pPr>
      <w:rPr>
        <w:rFonts w:ascii="Courier New" w:hAnsi="Courier New" w:cs="Courier New" w:hint="default"/>
      </w:rPr>
    </w:lvl>
    <w:lvl w:ilvl="2" w:tplc="041A0005" w:tentative="1">
      <w:start w:val="1"/>
      <w:numFmt w:val="bullet"/>
      <w:lvlText w:val=""/>
      <w:lvlJc w:val="left"/>
      <w:pPr>
        <w:ind w:left="2145" w:hanging="360"/>
      </w:pPr>
      <w:rPr>
        <w:rFonts w:ascii="Wingdings" w:hAnsi="Wingdings" w:hint="default"/>
      </w:rPr>
    </w:lvl>
    <w:lvl w:ilvl="3" w:tplc="041A0001" w:tentative="1">
      <w:start w:val="1"/>
      <w:numFmt w:val="bullet"/>
      <w:lvlText w:val=""/>
      <w:lvlJc w:val="left"/>
      <w:pPr>
        <w:ind w:left="2865" w:hanging="360"/>
      </w:pPr>
      <w:rPr>
        <w:rFonts w:ascii="Symbol" w:hAnsi="Symbol" w:hint="default"/>
      </w:rPr>
    </w:lvl>
    <w:lvl w:ilvl="4" w:tplc="041A0003" w:tentative="1">
      <w:start w:val="1"/>
      <w:numFmt w:val="bullet"/>
      <w:lvlText w:val="o"/>
      <w:lvlJc w:val="left"/>
      <w:pPr>
        <w:ind w:left="3585" w:hanging="360"/>
      </w:pPr>
      <w:rPr>
        <w:rFonts w:ascii="Courier New" w:hAnsi="Courier New" w:cs="Courier New" w:hint="default"/>
      </w:rPr>
    </w:lvl>
    <w:lvl w:ilvl="5" w:tplc="041A0005" w:tentative="1">
      <w:start w:val="1"/>
      <w:numFmt w:val="bullet"/>
      <w:lvlText w:val=""/>
      <w:lvlJc w:val="left"/>
      <w:pPr>
        <w:ind w:left="4305" w:hanging="360"/>
      </w:pPr>
      <w:rPr>
        <w:rFonts w:ascii="Wingdings" w:hAnsi="Wingdings" w:hint="default"/>
      </w:rPr>
    </w:lvl>
    <w:lvl w:ilvl="6" w:tplc="041A0001" w:tentative="1">
      <w:start w:val="1"/>
      <w:numFmt w:val="bullet"/>
      <w:lvlText w:val=""/>
      <w:lvlJc w:val="left"/>
      <w:pPr>
        <w:ind w:left="5025" w:hanging="360"/>
      </w:pPr>
      <w:rPr>
        <w:rFonts w:ascii="Symbol" w:hAnsi="Symbol" w:hint="default"/>
      </w:rPr>
    </w:lvl>
    <w:lvl w:ilvl="7" w:tplc="041A0003" w:tentative="1">
      <w:start w:val="1"/>
      <w:numFmt w:val="bullet"/>
      <w:lvlText w:val="o"/>
      <w:lvlJc w:val="left"/>
      <w:pPr>
        <w:ind w:left="5745" w:hanging="360"/>
      </w:pPr>
      <w:rPr>
        <w:rFonts w:ascii="Courier New" w:hAnsi="Courier New" w:cs="Courier New" w:hint="default"/>
      </w:rPr>
    </w:lvl>
    <w:lvl w:ilvl="8" w:tplc="041A0005" w:tentative="1">
      <w:start w:val="1"/>
      <w:numFmt w:val="bullet"/>
      <w:lvlText w:val=""/>
      <w:lvlJc w:val="left"/>
      <w:pPr>
        <w:ind w:left="6465" w:hanging="360"/>
      </w:pPr>
      <w:rPr>
        <w:rFonts w:ascii="Wingdings" w:hAnsi="Wingdings" w:hint="default"/>
      </w:rPr>
    </w:lvl>
  </w:abstractNum>
  <w:abstractNum w:abstractNumId="7" w15:restartNumberingAfterBreak="0">
    <w:nsid w:val="38695286"/>
    <w:multiLevelType w:val="hybridMultilevel"/>
    <w:tmpl w:val="6FCC87B2"/>
    <w:lvl w:ilvl="0" w:tplc="041A0001">
      <w:start w:val="1"/>
      <w:numFmt w:val="bullet"/>
      <w:lvlText w:val=""/>
      <w:lvlJc w:val="left"/>
      <w:pPr>
        <w:ind w:left="705" w:hanging="360"/>
      </w:pPr>
      <w:rPr>
        <w:rFonts w:ascii="Symbol" w:hAnsi="Symbol" w:hint="default"/>
      </w:rPr>
    </w:lvl>
    <w:lvl w:ilvl="1" w:tplc="041A0003" w:tentative="1">
      <w:start w:val="1"/>
      <w:numFmt w:val="bullet"/>
      <w:lvlText w:val="o"/>
      <w:lvlJc w:val="left"/>
      <w:pPr>
        <w:ind w:left="1425" w:hanging="360"/>
      </w:pPr>
      <w:rPr>
        <w:rFonts w:ascii="Courier New" w:hAnsi="Courier New" w:cs="Courier New" w:hint="default"/>
      </w:rPr>
    </w:lvl>
    <w:lvl w:ilvl="2" w:tplc="041A0005" w:tentative="1">
      <w:start w:val="1"/>
      <w:numFmt w:val="bullet"/>
      <w:lvlText w:val=""/>
      <w:lvlJc w:val="left"/>
      <w:pPr>
        <w:ind w:left="2145" w:hanging="360"/>
      </w:pPr>
      <w:rPr>
        <w:rFonts w:ascii="Wingdings" w:hAnsi="Wingdings" w:hint="default"/>
      </w:rPr>
    </w:lvl>
    <w:lvl w:ilvl="3" w:tplc="041A0001" w:tentative="1">
      <w:start w:val="1"/>
      <w:numFmt w:val="bullet"/>
      <w:lvlText w:val=""/>
      <w:lvlJc w:val="left"/>
      <w:pPr>
        <w:ind w:left="2865" w:hanging="360"/>
      </w:pPr>
      <w:rPr>
        <w:rFonts w:ascii="Symbol" w:hAnsi="Symbol" w:hint="default"/>
      </w:rPr>
    </w:lvl>
    <w:lvl w:ilvl="4" w:tplc="041A0003" w:tentative="1">
      <w:start w:val="1"/>
      <w:numFmt w:val="bullet"/>
      <w:lvlText w:val="o"/>
      <w:lvlJc w:val="left"/>
      <w:pPr>
        <w:ind w:left="3585" w:hanging="360"/>
      </w:pPr>
      <w:rPr>
        <w:rFonts w:ascii="Courier New" w:hAnsi="Courier New" w:cs="Courier New" w:hint="default"/>
      </w:rPr>
    </w:lvl>
    <w:lvl w:ilvl="5" w:tplc="041A0005" w:tentative="1">
      <w:start w:val="1"/>
      <w:numFmt w:val="bullet"/>
      <w:lvlText w:val=""/>
      <w:lvlJc w:val="left"/>
      <w:pPr>
        <w:ind w:left="4305" w:hanging="360"/>
      </w:pPr>
      <w:rPr>
        <w:rFonts w:ascii="Wingdings" w:hAnsi="Wingdings" w:hint="default"/>
      </w:rPr>
    </w:lvl>
    <w:lvl w:ilvl="6" w:tplc="041A0001" w:tentative="1">
      <w:start w:val="1"/>
      <w:numFmt w:val="bullet"/>
      <w:lvlText w:val=""/>
      <w:lvlJc w:val="left"/>
      <w:pPr>
        <w:ind w:left="5025" w:hanging="360"/>
      </w:pPr>
      <w:rPr>
        <w:rFonts w:ascii="Symbol" w:hAnsi="Symbol" w:hint="default"/>
      </w:rPr>
    </w:lvl>
    <w:lvl w:ilvl="7" w:tplc="041A0003" w:tentative="1">
      <w:start w:val="1"/>
      <w:numFmt w:val="bullet"/>
      <w:lvlText w:val="o"/>
      <w:lvlJc w:val="left"/>
      <w:pPr>
        <w:ind w:left="5745" w:hanging="360"/>
      </w:pPr>
      <w:rPr>
        <w:rFonts w:ascii="Courier New" w:hAnsi="Courier New" w:cs="Courier New" w:hint="default"/>
      </w:rPr>
    </w:lvl>
    <w:lvl w:ilvl="8" w:tplc="041A0005" w:tentative="1">
      <w:start w:val="1"/>
      <w:numFmt w:val="bullet"/>
      <w:lvlText w:val=""/>
      <w:lvlJc w:val="left"/>
      <w:pPr>
        <w:ind w:left="6465" w:hanging="360"/>
      </w:pPr>
      <w:rPr>
        <w:rFonts w:ascii="Wingdings" w:hAnsi="Wingdings" w:hint="default"/>
      </w:rPr>
    </w:lvl>
  </w:abstractNum>
  <w:abstractNum w:abstractNumId="8" w15:restartNumberingAfterBreak="0">
    <w:nsid w:val="3B29439E"/>
    <w:multiLevelType w:val="hybridMultilevel"/>
    <w:tmpl w:val="0BD8C0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F0379D7"/>
    <w:multiLevelType w:val="hybridMultilevel"/>
    <w:tmpl w:val="1846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B53D94"/>
    <w:multiLevelType w:val="hybridMultilevel"/>
    <w:tmpl w:val="50F2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58241F"/>
    <w:multiLevelType w:val="hybridMultilevel"/>
    <w:tmpl w:val="0540E1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FC27C35"/>
    <w:multiLevelType w:val="multilevel"/>
    <w:tmpl w:val="D4A2C7A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16cid:durableId="282808868">
    <w:abstractNumId w:val="12"/>
  </w:num>
  <w:num w:numId="2" w16cid:durableId="1116096394">
    <w:abstractNumId w:val="8"/>
  </w:num>
  <w:num w:numId="3" w16cid:durableId="963729513">
    <w:abstractNumId w:val="7"/>
  </w:num>
  <w:num w:numId="4" w16cid:durableId="661348319">
    <w:abstractNumId w:val="6"/>
  </w:num>
  <w:num w:numId="5" w16cid:durableId="813180006">
    <w:abstractNumId w:val="2"/>
  </w:num>
  <w:num w:numId="6" w16cid:durableId="217985236">
    <w:abstractNumId w:val="11"/>
  </w:num>
  <w:num w:numId="7" w16cid:durableId="1590313157">
    <w:abstractNumId w:val="3"/>
  </w:num>
  <w:num w:numId="8" w16cid:durableId="1628512652">
    <w:abstractNumId w:val="3"/>
  </w:num>
  <w:num w:numId="9" w16cid:durableId="93332027">
    <w:abstractNumId w:val="10"/>
  </w:num>
  <w:num w:numId="10" w16cid:durableId="1090738908">
    <w:abstractNumId w:val="4"/>
  </w:num>
  <w:num w:numId="11" w16cid:durableId="16123093">
    <w:abstractNumId w:val="0"/>
  </w:num>
  <w:num w:numId="12" w16cid:durableId="1624531687">
    <w:abstractNumId w:val="1"/>
  </w:num>
  <w:num w:numId="13" w16cid:durableId="420495258">
    <w:abstractNumId w:val="5"/>
  </w:num>
  <w:num w:numId="14" w16cid:durableId="934676415">
    <w:abstractNumId w:val="9"/>
  </w:num>
  <w:num w:numId="15" w16cid:durableId="583343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3A"/>
    <w:rsid w:val="0003317A"/>
    <w:rsid w:val="00047E2B"/>
    <w:rsid w:val="00087043"/>
    <w:rsid w:val="00087B41"/>
    <w:rsid w:val="000C2564"/>
    <w:rsid w:val="00101DBC"/>
    <w:rsid w:val="00105A53"/>
    <w:rsid w:val="00112D8B"/>
    <w:rsid w:val="00126B68"/>
    <w:rsid w:val="00130A89"/>
    <w:rsid w:val="00155268"/>
    <w:rsid w:val="001860F1"/>
    <w:rsid w:val="001A353E"/>
    <w:rsid w:val="001F2D9C"/>
    <w:rsid w:val="001F3C28"/>
    <w:rsid w:val="001F638D"/>
    <w:rsid w:val="00201447"/>
    <w:rsid w:val="00267F95"/>
    <w:rsid w:val="00283128"/>
    <w:rsid w:val="0028550C"/>
    <w:rsid w:val="002A6749"/>
    <w:rsid w:val="002E343A"/>
    <w:rsid w:val="00311E78"/>
    <w:rsid w:val="00350A06"/>
    <w:rsid w:val="0038038F"/>
    <w:rsid w:val="003D5502"/>
    <w:rsid w:val="003E41FA"/>
    <w:rsid w:val="0041567C"/>
    <w:rsid w:val="00425CA5"/>
    <w:rsid w:val="00467B03"/>
    <w:rsid w:val="00492B46"/>
    <w:rsid w:val="004B4542"/>
    <w:rsid w:val="004F2219"/>
    <w:rsid w:val="0051141E"/>
    <w:rsid w:val="005B29AB"/>
    <w:rsid w:val="005B3AF8"/>
    <w:rsid w:val="006064E8"/>
    <w:rsid w:val="00622C01"/>
    <w:rsid w:val="00667802"/>
    <w:rsid w:val="006D5BE4"/>
    <w:rsid w:val="006F559E"/>
    <w:rsid w:val="00730E6D"/>
    <w:rsid w:val="00733C34"/>
    <w:rsid w:val="007417B5"/>
    <w:rsid w:val="00747472"/>
    <w:rsid w:val="007771D6"/>
    <w:rsid w:val="00795CAB"/>
    <w:rsid w:val="007B2451"/>
    <w:rsid w:val="0084393E"/>
    <w:rsid w:val="00846768"/>
    <w:rsid w:val="00876483"/>
    <w:rsid w:val="008766C4"/>
    <w:rsid w:val="008A61B8"/>
    <w:rsid w:val="008B0467"/>
    <w:rsid w:val="008B6856"/>
    <w:rsid w:val="00914FD8"/>
    <w:rsid w:val="00962490"/>
    <w:rsid w:val="0097378C"/>
    <w:rsid w:val="0097785D"/>
    <w:rsid w:val="009A35EE"/>
    <w:rsid w:val="009A7B74"/>
    <w:rsid w:val="009C174B"/>
    <w:rsid w:val="009D4278"/>
    <w:rsid w:val="009E64CF"/>
    <w:rsid w:val="00A01ABA"/>
    <w:rsid w:val="00A130F1"/>
    <w:rsid w:val="00A14053"/>
    <w:rsid w:val="00A2756A"/>
    <w:rsid w:val="00A57A62"/>
    <w:rsid w:val="00A64CE2"/>
    <w:rsid w:val="00AA17E7"/>
    <w:rsid w:val="00AE0BB7"/>
    <w:rsid w:val="00AF5D18"/>
    <w:rsid w:val="00B1390C"/>
    <w:rsid w:val="00B16667"/>
    <w:rsid w:val="00B36798"/>
    <w:rsid w:val="00B74493"/>
    <w:rsid w:val="00B80BB9"/>
    <w:rsid w:val="00BA6653"/>
    <w:rsid w:val="00BD1779"/>
    <w:rsid w:val="00C31690"/>
    <w:rsid w:val="00CC4225"/>
    <w:rsid w:val="00CD23A7"/>
    <w:rsid w:val="00CE7B52"/>
    <w:rsid w:val="00CF3236"/>
    <w:rsid w:val="00D544D3"/>
    <w:rsid w:val="00D625DA"/>
    <w:rsid w:val="00D71A72"/>
    <w:rsid w:val="00D72037"/>
    <w:rsid w:val="00D83D5D"/>
    <w:rsid w:val="00D933A0"/>
    <w:rsid w:val="00DC0F2F"/>
    <w:rsid w:val="00DC2D24"/>
    <w:rsid w:val="00DF6DD2"/>
    <w:rsid w:val="00E71277"/>
    <w:rsid w:val="00EA1B7D"/>
    <w:rsid w:val="00EB0732"/>
    <w:rsid w:val="00EC2715"/>
    <w:rsid w:val="00ED1497"/>
    <w:rsid w:val="00ED68D0"/>
    <w:rsid w:val="00ED6B36"/>
    <w:rsid w:val="00EE4F18"/>
    <w:rsid w:val="00F04302"/>
    <w:rsid w:val="00F36C41"/>
    <w:rsid w:val="00F84BC8"/>
    <w:rsid w:val="00F9311D"/>
    <w:rsid w:val="00FA4A04"/>
    <w:rsid w:val="00FB0B9C"/>
    <w:rsid w:val="00FE40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93E95"/>
  <w15:chartTrackingRefBased/>
  <w15:docId w15:val="{700CAF12-0E2F-41AD-BF6C-F1FDEE34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779"/>
    <w:pPr>
      <w:jc w:val="both"/>
    </w:pPr>
    <w:rPr>
      <w:rFonts w:ascii="Times New Roman" w:hAnsi="Times New Roman" w:cs="Calibri"/>
      <w:sz w:val="24"/>
      <w:lang w:eastAsia="hr-HR"/>
    </w:rPr>
  </w:style>
  <w:style w:type="paragraph" w:styleId="Naslov1">
    <w:name w:val="heading 1"/>
    <w:basedOn w:val="Normal"/>
    <w:next w:val="Normal"/>
    <w:link w:val="Naslov1Char"/>
    <w:uiPriority w:val="9"/>
    <w:qFormat/>
    <w:rsid w:val="0097378C"/>
    <w:pPr>
      <w:keepNext/>
      <w:keepLines/>
      <w:numPr>
        <w:numId w:val="1"/>
      </w:numPr>
      <w:spacing w:before="240" w:after="0"/>
      <w:outlineLvl w:val="0"/>
    </w:pPr>
    <w:rPr>
      <w:rFonts w:eastAsiaTheme="majorEastAsia" w:cstheme="majorBidi"/>
      <w:b/>
      <w:color w:val="2F5496" w:themeColor="accent1" w:themeShade="BF"/>
      <w:sz w:val="32"/>
      <w:szCs w:val="32"/>
    </w:rPr>
  </w:style>
  <w:style w:type="paragraph" w:styleId="Naslov2">
    <w:name w:val="heading 2"/>
    <w:basedOn w:val="Normal"/>
    <w:next w:val="Normal"/>
    <w:link w:val="Naslov2Char"/>
    <w:uiPriority w:val="9"/>
    <w:unhideWhenUsed/>
    <w:qFormat/>
    <w:rsid w:val="0097378C"/>
    <w:pPr>
      <w:keepNext/>
      <w:keepLines/>
      <w:numPr>
        <w:ilvl w:val="1"/>
        <w:numId w:val="1"/>
      </w:numPr>
      <w:spacing w:before="40" w:after="0"/>
      <w:outlineLvl w:val="1"/>
    </w:pPr>
    <w:rPr>
      <w:rFonts w:eastAsiaTheme="majorEastAsia" w:cstheme="majorBidi"/>
      <w:b/>
      <w:color w:val="2F5496" w:themeColor="accent1" w:themeShade="BF"/>
      <w:sz w:val="26"/>
      <w:szCs w:val="26"/>
    </w:rPr>
  </w:style>
  <w:style w:type="paragraph" w:styleId="Naslov3">
    <w:name w:val="heading 3"/>
    <w:basedOn w:val="Normal"/>
    <w:next w:val="Normal"/>
    <w:link w:val="Naslov3Char"/>
    <w:uiPriority w:val="9"/>
    <w:semiHidden/>
    <w:unhideWhenUsed/>
    <w:qFormat/>
    <w:rsid w:val="0097378C"/>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Naslov4">
    <w:name w:val="heading 4"/>
    <w:basedOn w:val="Normal"/>
    <w:next w:val="Normal"/>
    <w:link w:val="Naslov4Char"/>
    <w:uiPriority w:val="9"/>
    <w:semiHidden/>
    <w:unhideWhenUsed/>
    <w:qFormat/>
    <w:rsid w:val="0097378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ormal"/>
    <w:next w:val="Normal"/>
    <w:link w:val="Naslov5Char"/>
    <w:uiPriority w:val="9"/>
    <w:semiHidden/>
    <w:unhideWhenUsed/>
    <w:qFormat/>
    <w:rsid w:val="0097378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ormal"/>
    <w:next w:val="Normal"/>
    <w:link w:val="Naslov6Char"/>
    <w:uiPriority w:val="9"/>
    <w:semiHidden/>
    <w:unhideWhenUsed/>
    <w:qFormat/>
    <w:rsid w:val="0097378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ormal"/>
    <w:next w:val="Normal"/>
    <w:link w:val="Naslov7Char"/>
    <w:uiPriority w:val="9"/>
    <w:semiHidden/>
    <w:unhideWhenUsed/>
    <w:qFormat/>
    <w:rsid w:val="0097378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ormal"/>
    <w:next w:val="Normal"/>
    <w:link w:val="Naslov8Char"/>
    <w:uiPriority w:val="9"/>
    <w:semiHidden/>
    <w:unhideWhenUsed/>
    <w:qFormat/>
    <w:rsid w:val="0097378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97378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97785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7785D"/>
    <w:rPr>
      <w:rFonts w:ascii="Times New Roman" w:hAnsi="Times New Roman" w:cs="Calibri"/>
      <w:sz w:val="24"/>
      <w:lang w:eastAsia="hr-HR"/>
    </w:rPr>
  </w:style>
  <w:style w:type="paragraph" w:styleId="Podnoje">
    <w:name w:val="footer"/>
    <w:basedOn w:val="Normal"/>
    <w:link w:val="PodnojeChar"/>
    <w:uiPriority w:val="99"/>
    <w:unhideWhenUsed/>
    <w:rsid w:val="0097785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7785D"/>
    <w:rPr>
      <w:rFonts w:ascii="Times New Roman" w:hAnsi="Times New Roman" w:cs="Calibri"/>
      <w:sz w:val="24"/>
      <w:lang w:eastAsia="hr-HR"/>
    </w:rPr>
  </w:style>
  <w:style w:type="character" w:customStyle="1" w:styleId="Naslov1Char">
    <w:name w:val="Naslov 1 Char"/>
    <w:basedOn w:val="Zadanifontodlomka"/>
    <w:link w:val="Naslov1"/>
    <w:uiPriority w:val="9"/>
    <w:rsid w:val="0097378C"/>
    <w:rPr>
      <w:rFonts w:ascii="Times New Roman" w:eastAsiaTheme="majorEastAsia" w:hAnsi="Times New Roman" w:cstheme="majorBidi"/>
      <w:b/>
      <w:color w:val="2F5496" w:themeColor="accent1" w:themeShade="BF"/>
      <w:sz w:val="32"/>
      <w:szCs w:val="32"/>
      <w:lang w:eastAsia="hr-HR"/>
    </w:rPr>
  </w:style>
  <w:style w:type="character" w:customStyle="1" w:styleId="Naslov2Char">
    <w:name w:val="Naslov 2 Char"/>
    <w:basedOn w:val="Zadanifontodlomka"/>
    <w:link w:val="Naslov2"/>
    <w:uiPriority w:val="9"/>
    <w:rsid w:val="0097378C"/>
    <w:rPr>
      <w:rFonts w:ascii="Times New Roman" w:eastAsiaTheme="majorEastAsia" w:hAnsi="Times New Roman" w:cstheme="majorBidi"/>
      <w:b/>
      <w:color w:val="2F5496" w:themeColor="accent1" w:themeShade="BF"/>
      <w:sz w:val="26"/>
      <w:szCs w:val="26"/>
      <w:lang w:eastAsia="hr-HR"/>
    </w:rPr>
  </w:style>
  <w:style w:type="character" w:customStyle="1" w:styleId="Naslov3Char">
    <w:name w:val="Naslov 3 Char"/>
    <w:basedOn w:val="Zadanifontodlomka"/>
    <w:link w:val="Naslov3"/>
    <w:uiPriority w:val="9"/>
    <w:semiHidden/>
    <w:rsid w:val="0097378C"/>
    <w:rPr>
      <w:rFonts w:asciiTheme="majorHAnsi" w:eastAsiaTheme="majorEastAsia" w:hAnsiTheme="majorHAnsi" w:cstheme="majorBidi"/>
      <w:color w:val="1F3763" w:themeColor="accent1" w:themeShade="7F"/>
      <w:sz w:val="24"/>
      <w:szCs w:val="24"/>
      <w:lang w:eastAsia="hr-HR"/>
    </w:rPr>
  </w:style>
  <w:style w:type="character" w:customStyle="1" w:styleId="Naslov4Char">
    <w:name w:val="Naslov 4 Char"/>
    <w:basedOn w:val="Zadanifontodlomka"/>
    <w:link w:val="Naslov4"/>
    <w:uiPriority w:val="9"/>
    <w:semiHidden/>
    <w:rsid w:val="0097378C"/>
    <w:rPr>
      <w:rFonts w:asciiTheme="majorHAnsi" w:eastAsiaTheme="majorEastAsia" w:hAnsiTheme="majorHAnsi" w:cstheme="majorBidi"/>
      <w:i/>
      <w:iCs/>
      <w:color w:val="2F5496" w:themeColor="accent1" w:themeShade="BF"/>
      <w:sz w:val="24"/>
      <w:lang w:eastAsia="hr-HR"/>
    </w:rPr>
  </w:style>
  <w:style w:type="character" w:customStyle="1" w:styleId="Naslov5Char">
    <w:name w:val="Naslov 5 Char"/>
    <w:basedOn w:val="Zadanifontodlomka"/>
    <w:link w:val="Naslov5"/>
    <w:uiPriority w:val="9"/>
    <w:semiHidden/>
    <w:rsid w:val="0097378C"/>
    <w:rPr>
      <w:rFonts w:asciiTheme="majorHAnsi" w:eastAsiaTheme="majorEastAsia" w:hAnsiTheme="majorHAnsi" w:cstheme="majorBidi"/>
      <w:color w:val="2F5496" w:themeColor="accent1" w:themeShade="BF"/>
      <w:sz w:val="24"/>
      <w:lang w:eastAsia="hr-HR"/>
    </w:rPr>
  </w:style>
  <w:style w:type="character" w:customStyle="1" w:styleId="Naslov6Char">
    <w:name w:val="Naslov 6 Char"/>
    <w:basedOn w:val="Zadanifontodlomka"/>
    <w:link w:val="Naslov6"/>
    <w:uiPriority w:val="9"/>
    <w:semiHidden/>
    <w:rsid w:val="0097378C"/>
    <w:rPr>
      <w:rFonts w:asciiTheme="majorHAnsi" w:eastAsiaTheme="majorEastAsia" w:hAnsiTheme="majorHAnsi" w:cstheme="majorBidi"/>
      <w:color w:val="1F3763" w:themeColor="accent1" w:themeShade="7F"/>
      <w:sz w:val="24"/>
      <w:lang w:eastAsia="hr-HR"/>
    </w:rPr>
  </w:style>
  <w:style w:type="character" w:customStyle="1" w:styleId="Naslov7Char">
    <w:name w:val="Naslov 7 Char"/>
    <w:basedOn w:val="Zadanifontodlomka"/>
    <w:link w:val="Naslov7"/>
    <w:uiPriority w:val="9"/>
    <w:semiHidden/>
    <w:rsid w:val="0097378C"/>
    <w:rPr>
      <w:rFonts w:asciiTheme="majorHAnsi" w:eastAsiaTheme="majorEastAsia" w:hAnsiTheme="majorHAnsi" w:cstheme="majorBidi"/>
      <w:i/>
      <w:iCs/>
      <w:color w:val="1F3763" w:themeColor="accent1" w:themeShade="7F"/>
      <w:sz w:val="24"/>
      <w:lang w:eastAsia="hr-HR"/>
    </w:rPr>
  </w:style>
  <w:style w:type="character" w:customStyle="1" w:styleId="Naslov8Char">
    <w:name w:val="Naslov 8 Char"/>
    <w:basedOn w:val="Zadanifontodlomka"/>
    <w:link w:val="Naslov8"/>
    <w:uiPriority w:val="9"/>
    <w:semiHidden/>
    <w:rsid w:val="0097378C"/>
    <w:rPr>
      <w:rFonts w:asciiTheme="majorHAnsi" w:eastAsiaTheme="majorEastAsia" w:hAnsiTheme="majorHAnsi" w:cstheme="majorBidi"/>
      <w:color w:val="272727" w:themeColor="text1" w:themeTint="D8"/>
      <w:sz w:val="21"/>
      <w:szCs w:val="21"/>
      <w:lang w:eastAsia="hr-HR"/>
    </w:rPr>
  </w:style>
  <w:style w:type="character" w:customStyle="1" w:styleId="Naslov9Char">
    <w:name w:val="Naslov 9 Char"/>
    <w:basedOn w:val="Zadanifontodlomka"/>
    <w:link w:val="Naslov9"/>
    <w:uiPriority w:val="9"/>
    <w:semiHidden/>
    <w:rsid w:val="0097378C"/>
    <w:rPr>
      <w:rFonts w:asciiTheme="majorHAnsi" w:eastAsiaTheme="majorEastAsia" w:hAnsiTheme="majorHAnsi" w:cstheme="majorBidi"/>
      <w:i/>
      <w:iCs/>
      <w:color w:val="272727" w:themeColor="text1" w:themeTint="D8"/>
      <w:sz w:val="21"/>
      <w:szCs w:val="21"/>
      <w:lang w:eastAsia="hr-HR"/>
    </w:rPr>
  </w:style>
  <w:style w:type="character" w:styleId="Referencakomentara">
    <w:name w:val="annotation reference"/>
    <w:basedOn w:val="Zadanifontodlomka"/>
    <w:uiPriority w:val="99"/>
    <w:semiHidden/>
    <w:unhideWhenUsed/>
    <w:rsid w:val="009C174B"/>
    <w:rPr>
      <w:sz w:val="16"/>
      <w:szCs w:val="16"/>
    </w:rPr>
  </w:style>
  <w:style w:type="paragraph" w:styleId="Tekstkomentara">
    <w:name w:val="annotation text"/>
    <w:basedOn w:val="Normal"/>
    <w:link w:val="TekstkomentaraChar"/>
    <w:uiPriority w:val="99"/>
    <w:unhideWhenUsed/>
    <w:rsid w:val="009C174B"/>
    <w:pPr>
      <w:spacing w:line="240" w:lineRule="auto"/>
    </w:pPr>
    <w:rPr>
      <w:sz w:val="20"/>
      <w:szCs w:val="20"/>
    </w:rPr>
  </w:style>
  <w:style w:type="character" w:customStyle="1" w:styleId="TekstkomentaraChar">
    <w:name w:val="Tekst komentara Char"/>
    <w:basedOn w:val="Zadanifontodlomka"/>
    <w:link w:val="Tekstkomentara"/>
    <w:uiPriority w:val="99"/>
    <w:rsid w:val="009C174B"/>
    <w:rPr>
      <w:rFonts w:ascii="Times New Roman" w:hAnsi="Times New Roman" w:cs="Calibri"/>
      <w:sz w:val="20"/>
      <w:szCs w:val="20"/>
      <w:lang w:eastAsia="hr-HR"/>
    </w:rPr>
  </w:style>
  <w:style w:type="paragraph" w:styleId="Predmetkomentara">
    <w:name w:val="annotation subject"/>
    <w:basedOn w:val="Tekstkomentara"/>
    <w:next w:val="Tekstkomentara"/>
    <w:link w:val="PredmetkomentaraChar"/>
    <w:uiPriority w:val="99"/>
    <w:semiHidden/>
    <w:unhideWhenUsed/>
    <w:rsid w:val="009C174B"/>
    <w:rPr>
      <w:b/>
      <w:bCs/>
    </w:rPr>
  </w:style>
  <w:style w:type="character" w:customStyle="1" w:styleId="PredmetkomentaraChar">
    <w:name w:val="Predmet komentara Char"/>
    <w:basedOn w:val="TekstkomentaraChar"/>
    <w:link w:val="Predmetkomentara"/>
    <w:uiPriority w:val="99"/>
    <w:semiHidden/>
    <w:rsid w:val="009C174B"/>
    <w:rPr>
      <w:rFonts w:ascii="Times New Roman" w:hAnsi="Times New Roman" w:cs="Calibri"/>
      <w:b/>
      <w:bCs/>
      <w:sz w:val="20"/>
      <w:szCs w:val="20"/>
      <w:lang w:eastAsia="hr-HR"/>
    </w:rPr>
  </w:style>
  <w:style w:type="paragraph" w:styleId="Odlomakpopisa">
    <w:name w:val="List Paragraph"/>
    <w:basedOn w:val="Normal"/>
    <w:uiPriority w:val="34"/>
    <w:qFormat/>
    <w:rsid w:val="00846768"/>
    <w:pPr>
      <w:ind w:left="720"/>
      <w:contextualSpacing/>
    </w:pPr>
  </w:style>
  <w:style w:type="character" w:styleId="Hiperveza">
    <w:name w:val="Hyperlink"/>
    <w:basedOn w:val="Zadanifontodlomka"/>
    <w:uiPriority w:val="99"/>
    <w:unhideWhenUsed/>
    <w:rsid w:val="00846768"/>
    <w:rPr>
      <w:color w:val="0563C1" w:themeColor="hyperlink"/>
      <w:u w:val="single"/>
    </w:rPr>
  </w:style>
  <w:style w:type="character" w:styleId="Nerijeenospominjanje">
    <w:name w:val="Unresolved Mention"/>
    <w:basedOn w:val="Zadanifontodlomka"/>
    <w:uiPriority w:val="99"/>
    <w:semiHidden/>
    <w:unhideWhenUsed/>
    <w:rsid w:val="00846768"/>
    <w:rPr>
      <w:color w:val="605E5C"/>
      <w:shd w:val="clear" w:color="auto" w:fill="E1DFDD"/>
    </w:rPr>
  </w:style>
  <w:style w:type="character" w:styleId="SlijeenaHiperveza">
    <w:name w:val="FollowedHyperlink"/>
    <w:basedOn w:val="Zadanifontodlomka"/>
    <w:uiPriority w:val="99"/>
    <w:semiHidden/>
    <w:unhideWhenUsed/>
    <w:rsid w:val="00846768"/>
    <w:rPr>
      <w:color w:val="954F72" w:themeColor="followedHyperlink"/>
      <w:u w:val="single"/>
    </w:rPr>
  </w:style>
  <w:style w:type="paragraph" w:styleId="TOCNaslov">
    <w:name w:val="TOC Heading"/>
    <w:basedOn w:val="Naslov1"/>
    <w:next w:val="Normal"/>
    <w:uiPriority w:val="39"/>
    <w:unhideWhenUsed/>
    <w:qFormat/>
    <w:rsid w:val="00846768"/>
    <w:pPr>
      <w:numPr>
        <w:numId w:val="0"/>
      </w:numPr>
      <w:jc w:val="left"/>
      <w:outlineLvl w:val="9"/>
    </w:pPr>
    <w:rPr>
      <w:rFonts w:asciiTheme="majorHAnsi" w:hAnsiTheme="majorHAnsi"/>
      <w:b w:val="0"/>
      <w:kern w:val="0"/>
    </w:rPr>
  </w:style>
  <w:style w:type="paragraph" w:styleId="Sadraj1">
    <w:name w:val="toc 1"/>
    <w:basedOn w:val="Normal"/>
    <w:next w:val="Normal"/>
    <w:autoRedefine/>
    <w:uiPriority w:val="39"/>
    <w:unhideWhenUsed/>
    <w:rsid w:val="00846768"/>
    <w:pPr>
      <w:spacing w:after="100"/>
    </w:pPr>
  </w:style>
  <w:style w:type="paragraph" w:styleId="Sadraj2">
    <w:name w:val="toc 2"/>
    <w:basedOn w:val="Normal"/>
    <w:next w:val="Normal"/>
    <w:autoRedefine/>
    <w:uiPriority w:val="39"/>
    <w:unhideWhenUsed/>
    <w:rsid w:val="00112D8B"/>
    <w:pPr>
      <w:spacing w:after="100"/>
      <w:ind w:left="240"/>
    </w:pPr>
  </w:style>
  <w:style w:type="paragraph" w:styleId="Revizija">
    <w:name w:val="Revision"/>
    <w:hidden/>
    <w:uiPriority w:val="99"/>
    <w:semiHidden/>
    <w:rsid w:val="00C31690"/>
    <w:pPr>
      <w:spacing w:after="0" w:line="240" w:lineRule="auto"/>
    </w:pPr>
    <w:rPr>
      <w:rFonts w:ascii="Times New Roman" w:hAnsi="Times New Roman" w:cs="Calibri"/>
      <w:sz w:val="24"/>
      <w:lang w:eastAsia="hr-HR"/>
    </w:rPr>
  </w:style>
  <w:style w:type="character" w:styleId="Istaknuto">
    <w:name w:val="Emphasis"/>
    <w:basedOn w:val="Zadanifontodlomka"/>
    <w:uiPriority w:val="20"/>
    <w:qFormat/>
    <w:rsid w:val="002A67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524080">
      <w:bodyDiv w:val="1"/>
      <w:marLeft w:val="0"/>
      <w:marRight w:val="0"/>
      <w:marTop w:val="0"/>
      <w:marBottom w:val="0"/>
      <w:divBdr>
        <w:top w:val="none" w:sz="0" w:space="0" w:color="auto"/>
        <w:left w:val="none" w:sz="0" w:space="0" w:color="auto"/>
        <w:bottom w:val="none" w:sz="0" w:space="0" w:color="auto"/>
        <w:right w:val="none" w:sz="0" w:space="0" w:color="auto"/>
      </w:divBdr>
    </w:div>
    <w:div w:id="436878039">
      <w:bodyDiv w:val="1"/>
      <w:marLeft w:val="0"/>
      <w:marRight w:val="0"/>
      <w:marTop w:val="0"/>
      <w:marBottom w:val="0"/>
      <w:divBdr>
        <w:top w:val="none" w:sz="0" w:space="0" w:color="auto"/>
        <w:left w:val="none" w:sz="0" w:space="0" w:color="auto"/>
        <w:bottom w:val="none" w:sz="0" w:space="0" w:color="auto"/>
        <w:right w:val="none" w:sz="0" w:space="0" w:color="auto"/>
      </w:divBdr>
    </w:div>
    <w:div w:id="650409454">
      <w:bodyDiv w:val="1"/>
      <w:marLeft w:val="0"/>
      <w:marRight w:val="0"/>
      <w:marTop w:val="0"/>
      <w:marBottom w:val="0"/>
      <w:divBdr>
        <w:top w:val="none" w:sz="0" w:space="0" w:color="auto"/>
        <w:left w:val="none" w:sz="0" w:space="0" w:color="auto"/>
        <w:bottom w:val="none" w:sz="0" w:space="0" w:color="auto"/>
        <w:right w:val="none" w:sz="0" w:space="0" w:color="auto"/>
      </w:divBdr>
    </w:div>
    <w:div w:id="149279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hyperlink" Target="mailto:dpo.arsanomedical@arsanomedical.com" TargetMode="External"/><Relationship Id="rId3" Type="http://schemas.openxmlformats.org/officeDocument/2006/relationships/styles" Target="styles.xml"/><Relationship Id="rId21" Type="http://schemas.openxmlformats.org/officeDocument/2006/relationships/hyperlink" Target="mailto:dpo.poliklinika.aviva@arsanomedical.com"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mailto:dpo.sbarithera@arsanomedical.com" TargetMode="External"/><Relationship Id="rId2" Type="http://schemas.openxmlformats.org/officeDocument/2006/relationships/numbering" Target="numbering.xml"/><Relationship Id="rId16" Type="http://schemas.openxmlformats.org/officeDocument/2006/relationships/hyperlink" Target="mailto:dpo.sbnemec@arsanomedical.com" TargetMode="External"/><Relationship Id="rId20" Type="http://schemas.openxmlformats.org/officeDocument/2006/relationships/hyperlink" Target="mailto:dpo.poliklinika.ritznova@arsanomedica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poliklinika.urocentar@arsanomedica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po.dijagnostika2000@arsanomedical.com"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dpo.laboratorij.latebra@arsanomedical.com"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poliklinika-aviva.hr" TargetMode="External"/><Relationship Id="rId1" Type="http://schemas.openxmlformats.org/officeDocument/2006/relationships/hyperlink" Target="mailto:info@poliklinika-aviv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53350-D6F8-4456-A045-BC8F07ACE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3969</Words>
  <Characters>22625</Characters>
  <Application>Microsoft Office Word</Application>
  <DocSecurity>0</DocSecurity>
  <Lines>188</Lines>
  <Paragraphs>53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Krnjak</dc:creator>
  <cp:keywords/>
  <dc:description/>
  <cp:lastModifiedBy>Presido</cp:lastModifiedBy>
  <cp:revision>16</cp:revision>
  <cp:lastPrinted>2024-07-11T09:50:00Z</cp:lastPrinted>
  <dcterms:created xsi:type="dcterms:W3CDTF">2024-07-11T08:49:00Z</dcterms:created>
  <dcterms:modified xsi:type="dcterms:W3CDTF">2024-10-23T07:40:00Z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f3947ae5703afb52ffdb3aecbb594e230a70645da9a2105acc18bfd49ee50df2</vt:lpwstr>
  </property>
</Properties>
</file>